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B3" w:rsidRPr="00C520B3" w:rsidRDefault="0024210E" w:rsidP="00C520B3">
      <w:pPr>
        <w:spacing w:after="0" w:line="240" w:lineRule="auto"/>
        <w:rPr>
          <w:noProof/>
        </w:rPr>
      </w:pPr>
      <w:r>
        <w:rPr>
          <w:noProof/>
        </w:rPr>
        <w:drawing>
          <wp:inline distT="0" distB="0" distL="0" distR="0" wp14:anchorId="535E739E" wp14:editId="69865162">
            <wp:extent cx="2213939" cy="640080"/>
            <wp:effectExtent l="0" t="0" r="0" b="7620"/>
            <wp:docPr id="3" name="Picture 3" descr="P:\Public Information\MMB Branding_MMB Headshot_DC Flag\MMB_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 Information\MMB Branding_MMB Headshot_DC Flag\MMB_brand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3939" cy="640080"/>
                    </a:xfrm>
                    <a:prstGeom prst="rect">
                      <a:avLst/>
                    </a:prstGeom>
                    <a:noFill/>
                    <a:ln>
                      <a:noFill/>
                    </a:ln>
                  </pic:spPr>
                </pic:pic>
              </a:graphicData>
            </a:graphic>
          </wp:inline>
        </w:drawing>
      </w:r>
      <w:r w:rsidR="00C520B3" w:rsidRPr="00C520B3">
        <w:t xml:space="preserve">                    </w:t>
      </w:r>
      <w:r w:rsidR="00C520B3" w:rsidRPr="00C520B3">
        <w:tab/>
      </w:r>
      <w:r w:rsidR="00C520B3" w:rsidRPr="00C520B3">
        <w:tab/>
        <w:t xml:space="preserve">      </w:t>
      </w:r>
      <w:r>
        <w:t xml:space="preserve">          </w:t>
      </w:r>
      <w:r w:rsidR="00C520B3" w:rsidRPr="00C520B3">
        <w:t xml:space="preserve">      </w:t>
      </w:r>
      <w:r w:rsidR="00C520B3" w:rsidRPr="00C520B3">
        <w:rPr>
          <w:noProof/>
        </w:rPr>
        <w:t xml:space="preserve"> </w:t>
      </w:r>
      <w:r w:rsidR="0003573F" w:rsidRPr="00C520B3">
        <w:rPr>
          <w:rFonts w:asciiTheme="minorHAnsi" w:eastAsiaTheme="minorHAnsi" w:hAnsiTheme="minorHAnsi" w:cstheme="minorBidi"/>
          <w:noProof/>
        </w:rPr>
        <w:drawing>
          <wp:inline distT="0" distB="0" distL="0" distR="0" wp14:anchorId="0FA2A340" wp14:editId="6D5D828C">
            <wp:extent cx="873125" cy="476250"/>
            <wp:effectExtent l="0" t="0" r="3175"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3125" cy="476250"/>
                    </a:xfrm>
                    <a:prstGeom prst="rect">
                      <a:avLst/>
                    </a:prstGeom>
                  </pic:spPr>
                </pic:pic>
              </a:graphicData>
            </a:graphic>
          </wp:inline>
        </w:drawing>
      </w:r>
      <w:r w:rsidR="00C520B3" w:rsidRPr="00C520B3">
        <w:rPr>
          <w:noProof/>
        </w:rPr>
        <w:t xml:space="preserve">                             </w:t>
      </w:r>
      <w:r w:rsidR="00C520B3">
        <w:rPr>
          <w:noProof/>
        </w:rPr>
        <w:t xml:space="preserve"> </w:t>
      </w:r>
      <w:r w:rsidR="00C520B3" w:rsidRPr="00C520B3">
        <w:rPr>
          <w:noProof/>
        </w:rPr>
        <w:t xml:space="preserve">   </w:t>
      </w:r>
      <w:r w:rsidR="00C520B3" w:rsidRPr="00C520B3">
        <w:rPr>
          <w:rFonts w:cs="Tahoma"/>
          <w:b/>
          <w:sz w:val="18"/>
        </w:rPr>
        <w:tab/>
      </w:r>
      <w:r w:rsidR="00C520B3" w:rsidRPr="00C520B3">
        <w:rPr>
          <w:rFonts w:cs="Tahoma"/>
          <w:b/>
          <w:sz w:val="18"/>
        </w:rPr>
        <w:tab/>
      </w:r>
      <w:r w:rsidR="00C520B3" w:rsidRPr="00C520B3">
        <w:rPr>
          <w:rFonts w:cs="Tahoma"/>
          <w:b/>
          <w:sz w:val="18"/>
        </w:rPr>
        <w:tab/>
        <w:t xml:space="preserve">                                   </w:t>
      </w:r>
      <w:r w:rsidR="00C520B3">
        <w:rPr>
          <w:rFonts w:cs="Tahoma"/>
          <w:b/>
          <w:sz w:val="18"/>
        </w:rPr>
        <w:t xml:space="preserve">  </w:t>
      </w:r>
      <w:r w:rsidR="0003573F">
        <w:rPr>
          <w:rFonts w:cs="Tahoma"/>
          <w:b/>
          <w:sz w:val="18"/>
        </w:rPr>
        <w:tab/>
      </w:r>
      <w:r w:rsidR="0003573F">
        <w:rPr>
          <w:rFonts w:cs="Tahoma"/>
          <w:b/>
          <w:sz w:val="18"/>
        </w:rPr>
        <w:tab/>
      </w:r>
      <w:r w:rsidR="0003573F">
        <w:rPr>
          <w:rFonts w:cs="Tahoma"/>
          <w:b/>
          <w:sz w:val="18"/>
        </w:rPr>
        <w:tab/>
      </w:r>
      <w:r>
        <w:rPr>
          <w:rFonts w:cs="Tahoma"/>
          <w:b/>
          <w:sz w:val="18"/>
        </w:rPr>
        <w:t xml:space="preserve">               </w:t>
      </w:r>
      <w:r w:rsidR="00C520B3" w:rsidRPr="00C520B3">
        <w:rPr>
          <w:rFonts w:cs="Tahoma"/>
          <w:b/>
          <w:sz w:val="18"/>
        </w:rPr>
        <w:t>Mayor’s Office on Latino Affairs</w:t>
      </w:r>
    </w:p>
    <w:p w:rsidR="00C520B3" w:rsidRPr="00C520B3" w:rsidRDefault="00C520B3" w:rsidP="00C520B3">
      <w:pPr>
        <w:spacing w:after="0" w:line="240" w:lineRule="auto"/>
        <w:rPr>
          <w:rFonts w:cs="Tahoma"/>
          <w:sz w:val="16"/>
        </w:rPr>
      </w:pPr>
      <w:r w:rsidRPr="00C520B3">
        <w:rPr>
          <w:rFonts w:cs="Tahoma"/>
          <w:b/>
          <w:sz w:val="18"/>
        </w:rPr>
        <w:t xml:space="preserve">   </w:t>
      </w:r>
      <w:r w:rsidRPr="00C520B3">
        <w:rPr>
          <w:rFonts w:cs="Tahoma"/>
          <w:b/>
          <w:sz w:val="18"/>
        </w:rPr>
        <w:tab/>
      </w:r>
      <w:r w:rsidRPr="00C520B3">
        <w:rPr>
          <w:rFonts w:cs="Tahoma"/>
          <w:b/>
          <w:sz w:val="18"/>
        </w:rPr>
        <w:tab/>
      </w:r>
      <w:r w:rsidRPr="00C520B3">
        <w:rPr>
          <w:rFonts w:cs="Tahoma"/>
          <w:b/>
          <w:sz w:val="18"/>
        </w:rPr>
        <w:tab/>
      </w:r>
      <w:r w:rsidRPr="00C520B3">
        <w:rPr>
          <w:rFonts w:cs="Tahoma"/>
          <w:b/>
          <w:sz w:val="18"/>
        </w:rPr>
        <w:tab/>
      </w:r>
      <w:r w:rsidRPr="00C520B3">
        <w:rPr>
          <w:rFonts w:cs="Tahoma"/>
          <w:b/>
          <w:sz w:val="18"/>
        </w:rPr>
        <w:tab/>
        <w:t xml:space="preserve">                          </w:t>
      </w:r>
      <w:r>
        <w:rPr>
          <w:rFonts w:cs="Tahoma"/>
          <w:b/>
          <w:sz w:val="18"/>
        </w:rPr>
        <w:t xml:space="preserve">  </w:t>
      </w:r>
      <w:r w:rsidRPr="00C520B3">
        <w:rPr>
          <w:rFonts w:cs="Tahoma"/>
          <w:b/>
          <w:sz w:val="18"/>
        </w:rPr>
        <w:t xml:space="preserve"> </w:t>
      </w:r>
      <w:r w:rsidR="0003573F">
        <w:rPr>
          <w:rFonts w:cs="Tahoma"/>
          <w:b/>
          <w:sz w:val="18"/>
        </w:rPr>
        <w:t xml:space="preserve">          </w:t>
      </w:r>
      <w:r w:rsidRPr="00C520B3">
        <w:rPr>
          <w:rFonts w:cs="Tahoma"/>
          <w:b/>
          <w:sz w:val="18"/>
        </w:rPr>
        <w:t xml:space="preserve">  </w:t>
      </w:r>
      <w:r w:rsidR="0003573F">
        <w:rPr>
          <w:rFonts w:cs="Tahoma"/>
          <w:b/>
          <w:sz w:val="18"/>
        </w:rPr>
        <w:tab/>
        <w:t xml:space="preserve">         </w:t>
      </w:r>
      <w:r w:rsidR="0024210E">
        <w:rPr>
          <w:rFonts w:cs="Tahoma"/>
          <w:b/>
          <w:sz w:val="18"/>
        </w:rPr>
        <w:t xml:space="preserve">                </w:t>
      </w:r>
      <w:r w:rsidRPr="00C520B3">
        <w:rPr>
          <w:rFonts w:cs="Tahoma"/>
          <w:sz w:val="18"/>
        </w:rPr>
        <w:t>J</w:t>
      </w:r>
      <w:r w:rsidR="0003573F">
        <w:rPr>
          <w:rFonts w:cs="Tahoma"/>
          <w:sz w:val="18"/>
        </w:rPr>
        <w:t>a</w:t>
      </w:r>
      <w:r w:rsidRPr="00C520B3">
        <w:rPr>
          <w:rFonts w:cs="Tahoma"/>
          <w:sz w:val="18"/>
        </w:rPr>
        <w:t>ckie Reyes, Director</w:t>
      </w:r>
    </w:p>
    <w:p w:rsidR="007E34F0" w:rsidRDefault="007E34F0" w:rsidP="004019FB">
      <w:pPr>
        <w:spacing w:after="0" w:line="240" w:lineRule="auto"/>
        <w:jc w:val="center"/>
        <w:rPr>
          <w:rFonts w:ascii="Cambria" w:hAnsi="Cambria"/>
          <w:b/>
          <w:sz w:val="28"/>
          <w:szCs w:val="24"/>
        </w:rPr>
      </w:pPr>
    </w:p>
    <w:p w:rsidR="004019FB" w:rsidRPr="006858DB" w:rsidRDefault="004019FB" w:rsidP="004019FB">
      <w:pPr>
        <w:spacing w:after="0" w:line="240" w:lineRule="auto"/>
        <w:jc w:val="center"/>
        <w:rPr>
          <w:rFonts w:ascii="Cambria" w:hAnsi="Cambria"/>
          <w:b/>
          <w:sz w:val="28"/>
          <w:szCs w:val="24"/>
        </w:rPr>
      </w:pPr>
      <w:r w:rsidRPr="006858DB">
        <w:rPr>
          <w:rFonts w:ascii="Cambria" w:hAnsi="Cambria"/>
          <w:b/>
          <w:sz w:val="28"/>
          <w:szCs w:val="24"/>
        </w:rPr>
        <w:t xml:space="preserve">GOVERNMENT OF THE DISTRICT OF COLUMBIA </w:t>
      </w:r>
    </w:p>
    <w:p w:rsidR="004019FB" w:rsidRPr="006858DB" w:rsidRDefault="004019FB" w:rsidP="004019FB">
      <w:pPr>
        <w:spacing w:after="0" w:line="240" w:lineRule="auto"/>
        <w:jc w:val="center"/>
        <w:rPr>
          <w:rFonts w:ascii="Cambria" w:hAnsi="Cambria"/>
          <w:b/>
          <w:sz w:val="28"/>
          <w:szCs w:val="24"/>
        </w:rPr>
      </w:pPr>
      <w:r w:rsidRPr="006858DB">
        <w:rPr>
          <w:rFonts w:ascii="Cambria" w:hAnsi="Cambria"/>
          <w:b/>
          <w:sz w:val="28"/>
          <w:szCs w:val="24"/>
        </w:rPr>
        <w:t>Executive Office of the Mayor</w:t>
      </w:r>
    </w:p>
    <w:p w:rsidR="004019FB" w:rsidRPr="006858DB" w:rsidRDefault="000D3173" w:rsidP="004019FB">
      <w:pPr>
        <w:spacing w:after="0" w:line="240" w:lineRule="auto"/>
        <w:jc w:val="center"/>
        <w:rPr>
          <w:rFonts w:ascii="Cambria" w:hAnsi="Cambria"/>
          <w:sz w:val="28"/>
          <w:szCs w:val="24"/>
        </w:rPr>
      </w:pPr>
      <w:r>
        <w:rPr>
          <w:rFonts w:ascii="Cambria" w:hAnsi="Cambria"/>
          <w:sz w:val="28"/>
          <w:szCs w:val="24"/>
        </w:rPr>
        <w:t xml:space="preserve">Mayor’s </w:t>
      </w:r>
      <w:r w:rsidR="00C520B3">
        <w:rPr>
          <w:rFonts w:ascii="Cambria" w:hAnsi="Cambria"/>
          <w:sz w:val="28"/>
          <w:szCs w:val="24"/>
        </w:rPr>
        <w:t>Office Latino</w:t>
      </w:r>
      <w:r w:rsidR="00550E59">
        <w:rPr>
          <w:rFonts w:ascii="Cambria" w:hAnsi="Cambria"/>
          <w:sz w:val="28"/>
          <w:szCs w:val="24"/>
        </w:rPr>
        <w:t xml:space="preserve"> Affairs</w:t>
      </w:r>
    </w:p>
    <w:p w:rsidR="004019FB" w:rsidRPr="006858DB" w:rsidRDefault="004019FB" w:rsidP="004019FB">
      <w:pPr>
        <w:spacing w:after="0" w:line="240" w:lineRule="auto"/>
        <w:jc w:val="center"/>
        <w:rPr>
          <w:rFonts w:ascii="Cambria" w:hAnsi="Cambria"/>
          <w:b/>
          <w:color w:val="C00000"/>
          <w:sz w:val="18"/>
          <w:szCs w:val="18"/>
        </w:rPr>
      </w:pPr>
    </w:p>
    <w:p w:rsidR="00100A2C" w:rsidRPr="006858DB" w:rsidRDefault="00100A2C" w:rsidP="00100A2C">
      <w:pPr>
        <w:spacing w:after="0" w:line="240" w:lineRule="auto"/>
        <w:jc w:val="center"/>
        <w:rPr>
          <w:rFonts w:ascii="Cambria" w:hAnsi="Cambria"/>
          <w:b/>
          <w:color w:val="C00000"/>
          <w:sz w:val="40"/>
          <w:szCs w:val="24"/>
        </w:rPr>
      </w:pPr>
      <w:r w:rsidRPr="006858DB">
        <w:rPr>
          <w:rFonts w:ascii="Cambria" w:hAnsi="Cambria"/>
          <w:b/>
          <w:color w:val="C00000"/>
          <w:sz w:val="40"/>
          <w:szCs w:val="24"/>
        </w:rPr>
        <w:t>FY1</w:t>
      </w:r>
      <w:r w:rsidR="000F7FA4">
        <w:rPr>
          <w:rFonts w:ascii="Cambria" w:hAnsi="Cambria"/>
          <w:b/>
          <w:color w:val="C00000"/>
          <w:sz w:val="40"/>
          <w:szCs w:val="24"/>
        </w:rPr>
        <w:t>7</w:t>
      </w:r>
      <w:r w:rsidRPr="006858DB">
        <w:rPr>
          <w:rFonts w:ascii="Cambria" w:hAnsi="Cambria"/>
          <w:b/>
          <w:color w:val="C00000"/>
          <w:sz w:val="40"/>
          <w:szCs w:val="24"/>
        </w:rPr>
        <w:t xml:space="preserve"> </w:t>
      </w:r>
      <w:r w:rsidR="00550E59">
        <w:rPr>
          <w:rFonts w:ascii="Cambria" w:hAnsi="Cambria"/>
          <w:b/>
          <w:color w:val="C00000"/>
          <w:sz w:val="40"/>
          <w:szCs w:val="24"/>
        </w:rPr>
        <w:t>Mayor’s O</w:t>
      </w:r>
      <w:r w:rsidR="00C520B3">
        <w:rPr>
          <w:rFonts w:ascii="Cambria" w:hAnsi="Cambria"/>
          <w:b/>
          <w:color w:val="C00000"/>
          <w:sz w:val="40"/>
          <w:szCs w:val="24"/>
        </w:rPr>
        <w:t>ffice on Latino</w:t>
      </w:r>
      <w:r w:rsidR="00550E59">
        <w:rPr>
          <w:rFonts w:ascii="Cambria" w:hAnsi="Cambria"/>
          <w:b/>
          <w:color w:val="C00000"/>
          <w:sz w:val="40"/>
          <w:szCs w:val="24"/>
        </w:rPr>
        <w:t xml:space="preserve"> Affairs Community Grant</w:t>
      </w:r>
    </w:p>
    <w:p w:rsidR="004019FB" w:rsidRPr="006858DB" w:rsidRDefault="004019FB" w:rsidP="004019FB">
      <w:pPr>
        <w:spacing w:after="0" w:line="240" w:lineRule="auto"/>
        <w:jc w:val="center"/>
        <w:rPr>
          <w:rFonts w:ascii="Cambria" w:hAnsi="Cambria"/>
          <w:b/>
          <w:color w:val="215868"/>
          <w:sz w:val="36"/>
          <w:szCs w:val="24"/>
        </w:rPr>
      </w:pPr>
      <w:r w:rsidRPr="006858DB">
        <w:rPr>
          <w:rFonts w:ascii="Cambria" w:hAnsi="Cambria"/>
          <w:b/>
          <w:color w:val="215868"/>
          <w:sz w:val="36"/>
          <w:szCs w:val="24"/>
        </w:rPr>
        <w:t>REQUEST FOR APPLICATIONS</w:t>
      </w:r>
      <w:r w:rsidR="002A7B7B" w:rsidRPr="006858DB">
        <w:rPr>
          <w:rFonts w:ascii="Cambria" w:hAnsi="Cambria"/>
          <w:b/>
          <w:color w:val="215868"/>
          <w:sz w:val="36"/>
          <w:szCs w:val="24"/>
        </w:rPr>
        <w:t xml:space="preserve"> (RFA)</w:t>
      </w:r>
    </w:p>
    <w:p w:rsidR="004019FB" w:rsidRPr="006858DB" w:rsidRDefault="004019FB" w:rsidP="004019FB">
      <w:pPr>
        <w:spacing w:after="0" w:line="240" w:lineRule="auto"/>
        <w:jc w:val="center"/>
        <w:rPr>
          <w:rFonts w:ascii="Cambria" w:hAnsi="Cambria"/>
          <w:b/>
          <w:sz w:val="36"/>
          <w:szCs w:val="24"/>
        </w:rPr>
      </w:pPr>
      <w:r w:rsidRPr="006858DB">
        <w:rPr>
          <w:rFonts w:ascii="Cambria" w:hAnsi="Cambria"/>
          <w:b/>
          <w:sz w:val="36"/>
          <w:szCs w:val="24"/>
        </w:rPr>
        <w:t>___________________________________________________________________</w:t>
      </w:r>
    </w:p>
    <w:p w:rsidR="004019FB" w:rsidRPr="006858DB" w:rsidRDefault="004019FB" w:rsidP="004019FB">
      <w:pPr>
        <w:spacing w:after="0" w:line="240" w:lineRule="auto"/>
        <w:jc w:val="center"/>
        <w:rPr>
          <w:rFonts w:ascii="Cambria" w:hAnsi="Cambria"/>
          <w:b/>
          <w:color w:val="595959"/>
          <w:sz w:val="32"/>
          <w:szCs w:val="24"/>
        </w:rPr>
      </w:pPr>
    </w:p>
    <w:p w:rsidR="00D8240D" w:rsidRPr="00AA56D5" w:rsidRDefault="00D8240D" w:rsidP="004019FB">
      <w:pPr>
        <w:spacing w:after="0" w:line="240" w:lineRule="auto"/>
        <w:rPr>
          <w:rFonts w:ascii="Cambria" w:hAnsi="Cambria"/>
          <w:b/>
          <w:sz w:val="26"/>
          <w:szCs w:val="26"/>
        </w:rPr>
      </w:pPr>
      <w:r w:rsidRPr="00AA56D5">
        <w:rPr>
          <w:rFonts w:ascii="Cambria" w:hAnsi="Cambria"/>
          <w:b/>
          <w:sz w:val="26"/>
          <w:szCs w:val="26"/>
        </w:rPr>
        <w:t>Release Date of RFA:</w:t>
      </w:r>
      <w:r w:rsidR="0050349D" w:rsidRPr="00AA56D5">
        <w:rPr>
          <w:rFonts w:ascii="Cambria" w:hAnsi="Cambria"/>
          <w:b/>
          <w:sz w:val="26"/>
          <w:szCs w:val="26"/>
        </w:rPr>
        <w:tab/>
      </w:r>
      <w:r w:rsidR="0050349D" w:rsidRPr="00AA56D5">
        <w:rPr>
          <w:rFonts w:ascii="Cambria" w:hAnsi="Cambria"/>
          <w:b/>
          <w:sz w:val="26"/>
          <w:szCs w:val="26"/>
        </w:rPr>
        <w:tab/>
      </w:r>
      <w:r w:rsidR="0012551C">
        <w:rPr>
          <w:rFonts w:ascii="Cambria" w:hAnsi="Cambria"/>
          <w:b/>
          <w:sz w:val="26"/>
          <w:szCs w:val="26"/>
        </w:rPr>
        <w:t>Monday, February 13</w:t>
      </w:r>
      <w:r w:rsidR="007040CB">
        <w:rPr>
          <w:rFonts w:ascii="Cambria" w:hAnsi="Cambria"/>
          <w:b/>
          <w:sz w:val="26"/>
          <w:szCs w:val="26"/>
        </w:rPr>
        <w:t>,</w:t>
      </w:r>
      <w:r w:rsidR="0012551C">
        <w:rPr>
          <w:rFonts w:ascii="Cambria" w:hAnsi="Cambria"/>
          <w:b/>
          <w:sz w:val="26"/>
          <w:szCs w:val="26"/>
        </w:rPr>
        <w:t xml:space="preserve"> 2017</w:t>
      </w:r>
    </w:p>
    <w:p w:rsidR="004019FB" w:rsidRPr="00AA56D5" w:rsidRDefault="004019FB" w:rsidP="004019FB">
      <w:pPr>
        <w:spacing w:after="0" w:line="240" w:lineRule="auto"/>
        <w:rPr>
          <w:rFonts w:ascii="Cambria" w:hAnsi="Cambria"/>
          <w:b/>
          <w:sz w:val="26"/>
          <w:szCs w:val="26"/>
        </w:rPr>
      </w:pPr>
      <w:r w:rsidRPr="00AA56D5">
        <w:rPr>
          <w:rFonts w:ascii="Cambria" w:hAnsi="Cambria"/>
          <w:b/>
          <w:sz w:val="26"/>
          <w:szCs w:val="26"/>
        </w:rPr>
        <w:tab/>
      </w:r>
    </w:p>
    <w:p w:rsidR="00C520B3" w:rsidRPr="00C520B3" w:rsidRDefault="001440F1" w:rsidP="00C520B3">
      <w:pPr>
        <w:spacing w:after="0" w:line="240" w:lineRule="auto"/>
        <w:jc w:val="both"/>
        <w:rPr>
          <w:rFonts w:ascii="Cambria" w:hAnsi="Cambria"/>
          <w:b/>
          <w:sz w:val="26"/>
          <w:szCs w:val="26"/>
        </w:rPr>
      </w:pPr>
      <w:r w:rsidRPr="00AA56D5">
        <w:rPr>
          <w:rFonts w:ascii="Cambria" w:hAnsi="Cambria"/>
          <w:sz w:val="26"/>
          <w:szCs w:val="26"/>
        </w:rPr>
        <w:tab/>
      </w:r>
      <w:r w:rsidRPr="00AA56D5">
        <w:rPr>
          <w:rFonts w:ascii="Cambria" w:hAnsi="Cambria"/>
          <w:sz w:val="26"/>
          <w:szCs w:val="26"/>
        </w:rPr>
        <w:tab/>
      </w:r>
    </w:p>
    <w:p w:rsidR="00C520B3" w:rsidRPr="00C520B3" w:rsidRDefault="00C520B3" w:rsidP="00C520B3">
      <w:pPr>
        <w:spacing w:after="0" w:line="240" w:lineRule="auto"/>
        <w:jc w:val="both"/>
        <w:rPr>
          <w:b/>
          <w:sz w:val="26"/>
          <w:szCs w:val="26"/>
        </w:rPr>
      </w:pPr>
      <w:r w:rsidRPr="00C520B3">
        <w:rPr>
          <w:rFonts w:ascii="Cambria" w:hAnsi="Cambria"/>
          <w:b/>
          <w:sz w:val="26"/>
          <w:szCs w:val="26"/>
        </w:rPr>
        <w:t>Grant Orientation:</w:t>
      </w:r>
      <w:r w:rsidRPr="00C520B3">
        <w:rPr>
          <w:b/>
          <w:sz w:val="26"/>
          <w:szCs w:val="26"/>
        </w:rPr>
        <w:tab/>
      </w:r>
      <w:r w:rsidRPr="00C520B3">
        <w:rPr>
          <w:b/>
          <w:sz w:val="26"/>
          <w:szCs w:val="26"/>
        </w:rPr>
        <w:tab/>
      </w:r>
      <w:r w:rsidR="0012551C">
        <w:rPr>
          <w:rFonts w:asciiTheme="majorHAnsi" w:hAnsiTheme="majorHAnsi"/>
          <w:sz w:val="24"/>
          <w:szCs w:val="24"/>
        </w:rPr>
        <w:t>Wednesday, March 1, 2017</w:t>
      </w:r>
    </w:p>
    <w:p w:rsidR="00C520B3" w:rsidRPr="00C520B3" w:rsidRDefault="00C520B3" w:rsidP="00C520B3">
      <w:pPr>
        <w:spacing w:after="0" w:line="240" w:lineRule="auto"/>
        <w:ind w:left="2832" w:firstLine="708"/>
        <w:jc w:val="both"/>
        <w:rPr>
          <w:rFonts w:ascii="Cambria" w:hAnsi="Cambria"/>
          <w:sz w:val="24"/>
          <w:szCs w:val="24"/>
          <w:lang w:eastAsia="zh-CN"/>
        </w:rPr>
      </w:pPr>
      <w:r w:rsidRPr="00C520B3">
        <w:rPr>
          <w:rFonts w:ascii="Cambria" w:hAnsi="Cambria"/>
          <w:sz w:val="24"/>
          <w:szCs w:val="24"/>
          <w:lang w:eastAsia="zh-CN"/>
        </w:rPr>
        <w:t>Mayor’s Office on Latino Affairs</w:t>
      </w:r>
    </w:p>
    <w:p w:rsidR="00C520B3" w:rsidRPr="00C520B3" w:rsidRDefault="00C520B3" w:rsidP="00C520B3">
      <w:pPr>
        <w:spacing w:after="0" w:line="240" w:lineRule="auto"/>
        <w:ind w:left="2832" w:firstLine="708"/>
        <w:jc w:val="both"/>
        <w:rPr>
          <w:rFonts w:ascii="Cambria" w:hAnsi="Cambria"/>
          <w:sz w:val="24"/>
          <w:szCs w:val="24"/>
          <w:lang w:eastAsia="zh-CN"/>
        </w:rPr>
      </w:pPr>
      <w:r w:rsidRPr="00C520B3">
        <w:rPr>
          <w:rFonts w:ascii="Cambria" w:hAnsi="Cambria"/>
          <w:sz w:val="24"/>
          <w:szCs w:val="24"/>
          <w:lang w:eastAsia="zh-CN"/>
        </w:rPr>
        <w:t>Frank D. Reeves Center of Municipal Affairs</w:t>
      </w:r>
    </w:p>
    <w:p w:rsidR="00C520B3" w:rsidRPr="00C520B3" w:rsidRDefault="00C520B3" w:rsidP="00C520B3">
      <w:pPr>
        <w:spacing w:after="0" w:line="240" w:lineRule="auto"/>
        <w:ind w:left="2832" w:firstLine="708"/>
        <w:jc w:val="both"/>
        <w:rPr>
          <w:rFonts w:ascii="Cambria" w:hAnsi="Cambria"/>
          <w:sz w:val="24"/>
          <w:szCs w:val="24"/>
          <w:lang w:eastAsia="zh-CN"/>
        </w:rPr>
      </w:pPr>
      <w:r w:rsidRPr="00C520B3">
        <w:rPr>
          <w:rFonts w:ascii="Cambria" w:hAnsi="Cambria"/>
          <w:sz w:val="24"/>
          <w:szCs w:val="24"/>
          <w:lang w:eastAsia="zh-CN"/>
        </w:rPr>
        <w:t>2000 14</w:t>
      </w:r>
      <w:r w:rsidRPr="00C520B3">
        <w:rPr>
          <w:rFonts w:ascii="Cambria" w:hAnsi="Cambria"/>
          <w:sz w:val="24"/>
          <w:szCs w:val="24"/>
          <w:vertAlign w:val="superscript"/>
          <w:lang w:eastAsia="zh-CN"/>
        </w:rPr>
        <w:t>th</w:t>
      </w:r>
      <w:r w:rsidRPr="00C520B3">
        <w:rPr>
          <w:rFonts w:ascii="Cambria" w:hAnsi="Cambria"/>
          <w:sz w:val="24"/>
          <w:szCs w:val="24"/>
          <w:lang w:eastAsia="zh-CN"/>
        </w:rPr>
        <w:t xml:space="preserve"> Street N.W.</w:t>
      </w:r>
    </w:p>
    <w:p w:rsidR="00C520B3" w:rsidRPr="00C520B3" w:rsidRDefault="0012551C" w:rsidP="00C520B3">
      <w:pPr>
        <w:spacing w:after="0" w:line="240" w:lineRule="auto"/>
        <w:ind w:left="2832" w:firstLine="708"/>
        <w:jc w:val="both"/>
        <w:rPr>
          <w:rFonts w:ascii="Cambria" w:hAnsi="Cambria"/>
          <w:sz w:val="24"/>
          <w:szCs w:val="24"/>
          <w:lang w:eastAsia="zh-CN"/>
        </w:rPr>
      </w:pPr>
      <w:r>
        <w:rPr>
          <w:rFonts w:ascii="Cambria" w:hAnsi="Cambria"/>
          <w:sz w:val="24"/>
          <w:szCs w:val="24"/>
          <w:lang w:eastAsia="zh-CN"/>
        </w:rPr>
        <w:t>Second Floor, MOLA’s Conference Room</w:t>
      </w:r>
    </w:p>
    <w:p w:rsidR="00C520B3" w:rsidRPr="00C520B3" w:rsidRDefault="00C520B3" w:rsidP="00C520B3">
      <w:pPr>
        <w:spacing w:after="0" w:line="240" w:lineRule="auto"/>
        <w:ind w:left="2832" w:firstLine="708"/>
        <w:jc w:val="both"/>
        <w:rPr>
          <w:rFonts w:ascii="Cambria" w:hAnsi="Cambria"/>
          <w:sz w:val="24"/>
          <w:szCs w:val="24"/>
          <w:lang w:eastAsia="zh-CN"/>
        </w:rPr>
      </w:pPr>
      <w:r w:rsidRPr="00C520B3">
        <w:rPr>
          <w:rFonts w:ascii="Cambria" w:hAnsi="Cambria"/>
          <w:sz w:val="24"/>
          <w:szCs w:val="24"/>
          <w:lang w:eastAsia="zh-CN"/>
        </w:rPr>
        <w:t>Washington, DC  20009</w:t>
      </w:r>
    </w:p>
    <w:p w:rsidR="00C520B3" w:rsidRPr="00C520B3" w:rsidRDefault="00C520B3" w:rsidP="00C520B3">
      <w:pPr>
        <w:spacing w:after="0" w:line="240" w:lineRule="auto"/>
        <w:ind w:left="3540"/>
        <w:jc w:val="both"/>
        <w:rPr>
          <w:rFonts w:ascii="Cambria" w:hAnsi="Cambria"/>
          <w:b/>
          <w:sz w:val="26"/>
          <w:szCs w:val="26"/>
        </w:rPr>
      </w:pPr>
      <w:r w:rsidRPr="00C520B3">
        <w:rPr>
          <w:rFonts w:ascii="Cambria" w:hAnsi="Cambria"/>
          <w:sz w:val="24"/>
          <w:szCs w:val="24"/>
        </w:rPr>
        <w:tab/>
      </w:r>
      <w:r w:rsidRPr="00C520B3">
        <w:rPr>
          <w:rFonts w:ascii="Cambria" w:hAnsi="Cambria"/>
          <w:sz w:val="24"/>
          <w:szCs w:val="24"/>
        </w:rPr>
        <w:tab/>
      </w:r>
      <w:r w:rsidRPr="00C520B3">
        <w:rPr>
          <w:rFonts w:ascii="Cambria" w:hAnsi="Cambria"/>
          <w:sz w:val="24"/>
          <w:szCs w:val="24"/>
        </w:rPr>
        <w:tab/>
        <w:t xml:space="preserve">  </w:t>
      </w:r>
    </w:p>
    <w:p w:rsidR="00C520B3" w:rsidRDefault="00585778" w:rsidP="00585778">
      <w:pPr>
        <w:spacing w:after="0" w:line="240" w:lineRule="auto"/>
        <w:rPr>
          <w:rFonts w:ascii="Cambria" w:hAnsi="Cambria"/>
          <w:sz w:val="26"/>
          <w:szCs w:val="26"/>
        </w:rPr>
      </w:pPr>
      <w:r w:rsidRPr="00AA56D5">
        <w:rPr>
          <w:rFonts w:ascii="Cambria" w:hAnsi="Cambria"/>
          <w:sz w:val="26"/>
          <w:szCs w:val="26"/>
        </w:rPr>
        <w:tab/>
      </w:r>
    </w:p>
    <w:p w:rsidR="004019FB" w:rsidRPr="00AA56D5" w:rsidRDefault="00C520B3" w:rsidP="00585778">
      <w:pPr>
        <w:spacing w:after="0" w:line="240" w:lineRule="auto"/>
        <w:rPr>
          <w:rFonts w:ascii="Cambria" w:hAnsi="Cambria"/>
          <w:sz w:val="26"/>
          <w:szCs w:val="26"/>
        </w:rPr>
      </w:pPr>
      <w:r w:rsidRPr="00AA56D5">
        <w:rPr>
          <w:rFonts w:ascii="Cambria" w:hAnsi="Cambria"/>
          <w:b/>
          <w:sz w:val="26"/>
          <w:szCs w:val="26"/>
        </w:rPr>
        <w:t>RSVP Here:</w:t>
      </w:r>
      <w:r w:rsidRPr="00AA56D5">
        <w:rPr>
          <w:rFonts w:ascii="Cambria" w:hAnsi="Cambria"/>
          <w:sz w:val="26"/>
          <w:szCs w:val="26"/>
        </w:rPr>
        <w:t xml:space="preserve"> </w:t>
      </w:r>
      <w:r w:rsidR="0012551C">
        <w:rPr>
          <w:rFonts w:ascii="Cambria" w:hAnsi="Cambria"/>
          <w:sz w:val="26"/>
          <w:szCs w:val="26"/>
        </w:rPr>
        <w:tab/>
      </w:r>
      <w:r w:rsidR="0012551C">
        <w:rPr>
          <w:rFonts w:ascii="Cambria" w:hAnsi="Cambria"/>
          <w:sz w:val="26"/>
          <w:szCs w:val="26"/>
        </w:rPr>
        <w:tab/>
      </w:r>
      <w:r w:rsidR="0012551C">
        <w:rPr>
          <w:rFonts w:ascii="Cambria" w:hAnsi="Cambria"/>
          <w:sz w:val="26"/>
          <w:szCs w:val="26"/>
        </w:rPr>
        <w:tab/>
      </w:r>
      <w:r w:rsidR="0012551C">
        <w:rPr>
          <w:rFonts w:ascii="Cambria" w:hAnsi="Cambria"/>
          <w:sz w:val="26"/>
          <w:szCs w:val="26"/>
        </w:rPr>
        <w:tab/>
        <w:t>Eventbrite</w:t>
      </w:r>
    </w:p>
    <w:p w:rsidR="00B90E12" w:rsidRPr="00AA56D5" w:rsidRDefault="00B90E12" w:rsidP="00B90E12">
      <w:pPr>
        <w:spacing w:after="0" w:line="240" w:lineRule="auto"/>
        <w:ind w:left="3540"/>
        <w:rPr>
          <w:rFonts w:ascii="Cambria" w:hAnsi="Cambria"/>
          <w:b/>
          <w:sz w:val="26"/>
          <w:szCs w:val="26"/>
        </w:rPr>
      </w:pPr>
    </w:p>
    <w:p w:rsidR="00D8240D" w:rsidRPr="00AA56D5" w:rsidRDefault="004019FB" w:rsidP="004019FB">
      <w:pPr>
        <w:spacing w:after="0" w:line="240" w:lineRule="auto"/>
        <w:rPr>
          <w:rFonts w:ascii="Cambria" w:hAnsi="Cambria"/>
          <w:b/>
          <w:sz w:val="26"/>
          <w:szCs w:val="26"/>
        </w:rPr>
      </w:pPr>
      <w:r w:rsidRPr="00AA56D5">
        <w:rPr>
          <w:rFonts w:ascii="Cambria" w:hAnsi="Cambria"/>
          <w:b/>
          <w:sz w:val="26"/>
          <w:szCs w:val="26"/>
        </w:rPr>
        <w:t>S</w:t>
      </w:r>
      <w:r w:rsidR="00D8240D" w:rsidRPr="00AA56D5">
        <w:rPr>
          <w:rFonts w:ascii="Cambria" w:hAnsi="Cambria"/>
          <w:b/>
          <w:sz w:val="26"/>
          <w:szCs w:val="26"/>
        </w:rPr>
        <w:t>ubmission</w:t>
      </w:r>
      <w:r w:rsidRPr="00AA56D5">
        <w:rPr>
          <w:rFonts w:ascii="Cambria" w:hAnsi="Cambria"/>
          <w:b/>
          <w:sz w:val="26"/>
          <w:szCs w:val="26"/>
        </w:rPr>
        <w:t xml:space="preserve"> Deadline</w:t>
      </w:r>
      <w:r w:rsidR="00D8240D" w:rsidRPr="00AA56D5">
        <w:rPr>
          <w:rFonts w:ascii="Cambria" w:hAnsi="Cambria"/>
          <w:b/>
          <w:sz w:val="26"/>
          <w:szCs w:val="26"/>
        </w:rPr>
        <w:t xml:space="preserve">: </w:t>
      </w:r>
      <w:r w:rsidR="00A01CFB" w:rsidRPr="00AA56D5">
        <w:rPr>
          <w:rFonts w:ascii="Cambria" w:hAnsi="Cambria"/>
          <w:b/>
          <w:sz w:val="26"/>
          <w:szCs w:val="26"/>
        </w:rPr>
        <w:tab/>
      </w:r>
      <w:r w:rsidR="005825BD" w:rsidRPr="00AA56D5">
        <w:rPr>
          <w:rFonts w:ascii="Cambria" w:hAnsi="Cambria"/>
          <w:b/>
          <w:sz w:val="26"/>
          <w:szCs w:val="26"/>
        </w:rPr>
        <w:tab/>
      </w:r>
      <w:r w:rsidR="00FD1217">
        <w:rPr>
          <w:rFonts w:ascii="Cambria" w:hAnsi="Cambria"/>
          <w:b/>
          <w:sz w:val="26"/>
          <w:szCs w:val="26"/>
        </w:rPr>
        <w:t>Friday</w:t>
      </w:r>
      <w:r w:rsidR="00E33A2B">
        <w:rPr>
          <w:rFonts w:ascii="Cambria" w:hAnsi="Cambria"/>
          <w:b/>
          <w:sz w:val="26"/>
          <w:szCs w:val="26"/>
        </w:rPr>
        <w:t>,</w:t>
      </w:r>
      <w:r w:rsidR="0012551C">
        <w:rPr>
          <w:rFonts w:ascii="Cambria" w:hAnsi="Cambria"/>
          <w:b/>
          <w:sz w:val="26"/>
          <w:szCs w:val="26"/>
        </w:rPr>
        <w:t xml:space="preserve"> March 10, 2017</w:t>
      </w:r>
    </w:p>
    <w:p w:rsidR="00255650" w:rsidRPr="00AA56D5" w:rsidRDefault="005825BD" w:rsidP="005825BD">
      <w:pPr>
        <w:tabs>
          <w:tab w:val="left" w:pos="8160"/>
        </w:tabs>
        <w:spacing w:after="0" w:line="240" w:lineRule="auto"/>
        <w:rPr>
          <w:rFonts w:ascii="Cambria" w:hAnsi="Cambria"/>
          <w:b/>
          <w:sz w:val="26"/>
          <w:szCs w:val="26"/>
        </w:rPr>
      </w:pPr>
      <w:r w:rsidRPr="00AA56D5">
        <w:rPr>
          <w:rFonts w:ascii="Cambria" w:hAnsi="Cambria"/>
          <w:b/>
          <w:sz w:val="26"/>
          <w:szCs w:val="26"/>
        </w:rPr>
        <w:tab/>
      </w:r>
    </w:p>
    <w:p w:rsidR="00255650" w:rsidRPr="006858DB" w:rsidRDefault="00255650" w:rsidP="008D27F3">
      <w:pPr>
        <w:spacing w:after="0" w:line="240" w:lineRule="auto"/>
        <w:jc w:val="center"/>
        <w:rPr>
          <w:rFonts w:ascii="Cambria" w:hAnsi="Cambria"/>
          <w:i/>
          <w:color w:val="C00000"/>
          <w:sz w:val="26"/>
          <w:szCs w:val="26"/>
        </w:rPr>
      </w:pPr>
      <w:r w:rsidRPr="006858DB">
        <w:rPr>
          <w:rFonts w:ascii="Cambria" w:hAnsi="Cambria"/>
          <w:i/>
          <w:color w:val="C00000"/>
          <w:sz w:val="26"/>
          <w:szCs w:val="26"/>
        </w:rPr>
        <w:t xml:space="preserve">Please note that </w:t>
      </w:r>
      <w:r w:rsidR="008945CC">
        <w:rPr>
          <w:rFonts w:ascii="Cambria" w:hAnsi="Cambria"/>
          <w:i/>
          <w:color w:val="C00000"/>
          <w:sz w:val="26"/>
          <w:szCs w:val="26"/>
        </w:rPr>
        <w:t>applications must</w:t>
      </w:r>
      <w:r w:rsidR="000B3ABE">
        <w:rPr>
          <w:rFonts w:ascii="Cambria" w:hAnsi="Cambria"/>
          <w:i/>
          <w:color w:val="C00000"/>
          <w:sz w:val="26"/>
          <w:szCs w:val="26"/>
        </w:rPr>
        <w:t xml:space="preserve"> be submitted electronically</w:t>
      </w:r>
      <w:r w:rsidR="00C520B3">
        <w:rPr>
          <w:rFonts w:ascii="Cambria" w:hAnsi="Cambria"/>
          <w:i/>
          <w:color w:val="C00000"/>
          <w:sz w:val="26"/>
          <w:szCs w:val="26"/>
        </w:rPr>
        <w:t xml:space="preserve"> via Quickbase</w:t>
      </w:r>
      <w:r w:rsidR="000B3ABE">
        <w:rPr>
          <w:rFonts w:ascii="Cambria" w:hAnsi="Cambria"/>
          <w:i/>
          <w:color w:val="C00000"/>
          <w:sz w:val="26"/>
          <w:szCs w:val="26"/>
        </w:rPr>
        <w:t xml:space="preserve"> I</w:t>
      </w:r>
      <w:r w:rsidRPr="006858DB">
        <w:rPr>
          <w:rFonts w:ascii="Cambria" w:hAnsi="Cambria"/>
          <w:i/>
          <w:color w:val="C00000"/>
          <w:sz w:val="26"/>
          <w:szCs w:val="26"/>
        </w:rPr>
        <w:t>ncomplete applications or those submitted after the deadline will not be accepted.</w:t>
      </w:r>
    </w:p>
    <w:p w:rsidR="00255650" w:rsidRPr="006858DB" w:rsidRDefault="00255650" w:rsidP="004019FB">
      <w:pPr>
        <w:spacing w:after="0" w:line="240" w:lineRule="auto"/>
        <w:rPr>
          <w:rFonts w:ascii="Cambria" w:hAnsi="Cambria"/>
          <w:b/>
          <w:sz w:val="26"/>
          <w:szCs w:val="26"/>
        </w:rPr>
      </w:pPr>
    </w:p>
    <w:p w:rsidR="00100A2C" w:rsidRPr="00AA56D5" w:rsidRDefault="00100A2C" w:rsidP="000927E2">
      <w:pPr>
        <w:spacing w:after="0" w:line="240" w:lineRule="auto"/>
        <w:ind w:left="3540" w:hanging="3540"/>
        <w:jc w:val="both"/>
        <w:rPr>
          <w:rFonts w:ascii="Cambria" w:hAnsi="Cambria"/>
          <w:b/>
          <w:sz w:val="26"/>
          <w:szCs w:val="26"/>
        </w:rPr>
      </w:pPr>
      <w:r w:rsidRPr="006858DB">
        <w:rPr>
          <w:rFonts w:ascii="Cambria" w:hAnsi="Cambria"/>
          <w:b/>
          <w:sz w:val="26"/>
          <w:szCs w:val="26"/>
        </w:rPr>
        <w:t xml:space="preserve">Submission </w:t>
      </w:r>
      <w:r w:rsidR="008C1B92" w:rsidRPr="006858DB">
        <w:rPr>
          <w:rFonts w:ascii="Cambria" w:hAnsi="Cambria"/>
          <w:b/>
          <w:sz w:val="26"/>
          <w:szCs w:val="26"/>
        </w:rPr>
        <w:t>Details:</w:t>
      </w:r>
      <w:r w:rsidR="008C1B92" w:rsidRPr="006858DB">
        <w:rPr>
          <w:rFonts w:ascii="Cambria" w:hAnsi="Cambria"/>
          <w:b/>
          <w:sz w:val="26"/>
          <w:szCs w:val="26"/>
        </w:rPr>
        <w:tab/>
      </w:r>
      <w:r w:rsidR="008C1B92" w:rsidRPr="006858DB">
        <w:rPr>
          <w:rFonts w:ascii="Cambria" w:hAnsi="Cambria"/>
          <w:sz w:val="26"/>
          <w:szCs w:val="26"/>
        </w:rPr>
        <w:t xml:space="preserve">Online submissions </w:t>
      </w:r>
      <w:r w:rsidR="006973BC" w:rsidRPr="006858DB">
        <w:rPr>
          <w:rFonts w:ascii="Cambria" w:hAnsi="Cambria"/>
          <w:sz w:val="26"/>
          <w:szCs w:val="26"/>
        </w:rPr>
        <w:t>only</w:t>
      </w:r>
      <w:r w:rsidR="008C1B92" w:rsidRPr="006858DB">
        <w:rPr>
          <w:rFonts w:ascii="Cambria" w:hAnsi="Cambria"/>
          <w:sz w:val="26"/>
          <w:szCs w:val="26"/>
        </w:rPr>
        <w:t xml:space="preserve">. Please submit your complete application </w:t>
      </w:r>
      <w:r w:rsidR="00585778">
        <w:rPr>
          <w:rFonts w:ascii="Cambria" w:hAnsi="Cambria"/>
          <w:sz w:val="26"/>
          <w:szCs w:val="26"/>
        </w:rPr>
        <w:t xml:space="preserve">through the following </w:t>
      </w:r>
      <w:r w:rsidR="000765AF">
        <w:rPr>
          <w:rFonts w:ascii="Cambria" w:hAnsi="Cambria"/>
          <w:sz w:val="26"/>
          <w:szCs w:val="26"/>
        </w:rPr>
        <w:t xml:space="preserve">online </w:t>
      </w:r>
      <w:r w:rsidR="00585778">
        <w:rPr>
          <w:rFonts w:ascii="Cambria" w:hAnsi="Cambria"/>
          <w:sz w:val="26"/>
          <w:szCs w:val="26"/>
        </w:rPr>
        <w:t xml:space="preserve">portal: </w:t>
      </w:r>
      <w:r w:rsidR="0012551C">
        <w:rPr>
          <w:rFonts w:ascii="Cambria" w:hAnsi="Cambria"/>
          <w:b/>
          <w:bCs/>
          <w:sz w:val="26"/>
          <w:szCs w:val="26"/>
        </w:rPr>
        <w:t>ZoomGrants</w:t>
      </w:r>
      <w:r w:rsidR="00585778" w:rsidRPr="00AA56D5">
        <w:rPr>
          <w:rFonts w:ascii="Cambria" w:hAnsi="Cambria"/>
          <w:sz w:val="26"/>
          <w:szCs w:val="26"/>
        </w:rPr>
        <w:t xml:space="preserve"> </w:t>
      </w:r>
    </w:p>
    <w:p w:rsidR="004019FB" w:rsidRPr="006858DB" w:rsidRDefault="004019FB" w:rsidP="004019FB">
      <w:pPr>
        <w:spacing w:after="0" w:line="240" w:lineRule="auto"/>
        <w:rPr>
          <w:rFonts w:ascii="Cambria" w:hAnsi="Cambria"/>
          <w:b/>
          <w:sz w:val="26"/>
          <w:szCs w:val="26"/>
        </w:rPr>
      </w:pPr>
      <w:r w:rsidRPr="006858DB">
        <w:rPr>
          <w:rFonts w:ascii="Cambria" w:hAnsi="Cambria"/>
          <w:b/>
          <w:sz w:val="26"/>
          <w:szCs w:val="26"/>
        </w:rPr>
        <w:tab/>
      </w:r>
      <w:r w:rsidRPr="006858DB">
        <w:rPr>
          <w:rFonts w:ascii="Cambria" w:hAnsi="Cambria"/>
          <w:b/>
          <w:sz w:val="26"/>
          <w:szCs w:val="26"/>
        </w:rPr>
        <w:tab/>
      </w:r>
      <w:r w:rsidRPr="006858DB">
        <w:rPr>
          <w:rFonts w:ascii="Cambria" w:hAnsi="Cambria"/>
          <w:b/>
          <w:sz w:val="26"/>
          <w:szCs w:val="26"/>
        </w:rPr>
        <w:tab/>
      </w:r>
      <w:r w:rsidRPr="006858DB">
        <w:rPr>
          <w:rFonts w:ascii="Cambria" w:hAnsi="Cambria"/>
          <w:b/>
          <w:sz w:val="26"/>
          <w:szCs w:val="26"/>
        </w:rPr>
        <w:tab/>
      </w:r>
      <w:r w:rsidRPr="006858DB">
        <w:rPr>
          <w:rFonts w:ascii="Cambria" w:hAnsi="Cambria"/>
          <w:b/>
          <w:sz w:val="26"/>
          <w:szCs w:val="26"/>
        </w:rPr>
        <w:tab/>
      </w:r>
    </w:p>
    <w:p w:rsidR="00C520B3" w:rsidRPr="00C520B3" w:rsidRDefault="004019FB" w:rsidP="00C520B3">
      <w:pPr>
        <w:spacing w:after="0" w:line="240" w:lineRule="auto"/>
        <w:jc w:val="both"/>
        <w:rPr>
          <w:rFonts w:ascii="Cambria" w:hAnsi="Cambria"/>
          <w:sz w:val="24"/>
          <w:szCs w:val="24"/>
          <w:lang w:eastAsia="zh-CN"/>
        </w:rPr>
      </w:pPr>
      <w:r w:rsidRPr="006858DB">
        <w:rPr>
          <w:rFonts w:ascii="Cambria" w:hAnsi="Cambria"/>
          <w:b/>
          <w:sz w:val="26"/>
          <w:szCs w:val="26"/>
        </w:rPr>
        <w:t xml:space="preserve">Point of Contact: </w:t>
      </w:r>
      <w:r w:rsidRPr="006858DB">
        <w:rPr>
          <w:rFonts w:ascii="Cambria" w:hAnsi="Cambria"/>
          <w:b/>
          <w:sz w:val="26"/>
          <w:szCs w:val="26"/>
        </w:rPr>
        <w:tab/>
      </w:r>
      <w:r w:rsidRPr="006858DB">
        <w:rPr>
          <w:rFonts w:ascii="Cambria" w:hAnsi="Cambria"/>
          <w:b/>
          <w:sz w:val="26"/>
          <w:szCs w:val="26"/>
        </w:rPr>
        <w:tab/>
      </w:r>
      <w:r w:rsidR="005825BD" w:rsidRPr="006858DB">
        <w:rPr>
          <w:rFonts w:ascii="Cambria" w:hAnsi="Cambria"/>
          <w:b/>
          <w:sz w:val="26"/>
          <w:szCs w:val="26"/>
        </w:rPr>
        <w:tab/>
      </w:r>
      <w:r w:rsidR="00C520B3" w:rsidRPr="00C520B3">
        <w:rPr>
          <w:rFonts w:ascii="Cambria" w:hAnsi="Cambria"/>
          <w:sz w:val="24"/>
          <w:szCs w:val="24"/>
          <w:lang w:eastAsia="zh-CN"/>
        </w:rPr>
        <w:t>Eduardo Perdomo</w:t>
      </w:r>
    </w:p>
    <w:p w:rsidR="00C520B3" w:rsidRPr="00C520B3" w:rsidRDefault="00C520B3" w:rsidP="00C520B3">
      <w:pPr>
        <w:spacing w:after="0" w:line="240" w:lineRule="auto"/>
        <w:ind w:left="3540"/>
        <w:jc w:val="both"/>
        <w:rPr>
          <w:rFonts w:ascii="Cambria" w:hAnsi="Cambria"/>
          <w:sz w:val="24"/>
          <w:szCs w:val="24"/>
          <w:lang w:eastAsia="zh-CN"/>
        </w:rPr>
      </w:pPr>
      <w:r w:rsidRPr="00C520B3">
        <w:rPr>
          <w:rFonts w:ascii="Cambria" w:hAnsi="Cambria"/>
          <w:sz w:val="24"/>
          <w:szCs w:val="24"/>
          <w:lang w:eastAsia="zh-CN"/>
        </w:rPr>
        <w:t>Mayor’s Office on Latino Affairs</w:t>
      </w:r>
    </w:p>
    <w:p w:rsidR="00C520B3" w:rsidRPr="00C520B3" w:rsidRDefault="00C520B3" w:rsidP="00C520B3">
      <w:pPr>
        <w:spacing w:after="0" w:line="240" w:lineRule="auto"/>
        <w:ind w:left="3540"/>
        <w:jc w:val="both"/>
        <w:rPr>
          <w:rFonts w:ascii="Cambria" w:hAnsi="Cambria"/>
          <w:sz w:val="24"/>
          <w:szCs w:val="24"/>
          <w:lang w:eastAsia="zh-CN"/>
        </w:rPr>
      </w:pPr>
      <w:r w:rsidRPr="00C520B3">
        <w:rPr>
          <w:rFonts w:ascii="Cambria" w:hAnsi="Cambria"/>
          <w:sz w:val="24"/>
          <w:szCs w:val="24"/>
          <w:lang w:eastAsia="zh-CN"/>
        </w:rPr>
        <w:t>2000 14</w:t>
      </w:r>
      <w:r w:rsidRPr="00C520B3">
        <w:rPr>
          <w:rFonts w:ascii="Cambria" w:hAnsi="Cambria"/>
          <w:sz w:val="24"/>
          <w:szCs w:val="24"/>
          <w:vertAlign w:val="superscript"/>
          <w:lang w:eastAsia="zh-CN"/>
        </w:rPr>
        <w:t>th</w:t>
      </w:r>
      <w:r w:rsidRPr="00C520B3">
        <w:rPr>
          <w:rFonts w:ascii="Cambria" w:hAnsi="Cambria"/>
          <w:sz w:val="24"/>
          <w:szCs w:val="24"/>
          <w:lang w:eastAsia="zh-CN"/>
        </w:rPr>
        <w:t xml:space="preserve"> Street N.W., 2</w:t>
      </w:r>
      <w:r w:rsidRPr="00C520B3">
        <w:rPr>
          <w:rFonts w:ascii="Cambria" w:hAnsi="Cambria"/>
          <w:sz w:val="24"/>
          <w:szCs w:val="24"/>
          <w:vertAlign w:val="superscript"/>
          <w:lang w:eastAsia="zh-CN"/>
        </w:rPr>
        <w:t>nd</w:t>
      </w:r>
      <w:r w:rsidRPr="00C520B3">
        <w:rPr>
          <w:rFonts w:ascii="Cambria" w:hAnsi="Cambria"/>
          <w:sz w:val="24"/>
          <w:szCs w:val="24"/>
          <w:lang w:eastAsia="zh-CN"/>
        </w:rPr>
        <w:t xml:space="preserve"> Floor</w:t>
      </w:r>
    </w:p>
    <w:p w:rsidR="00C520B3" w:rsidRPr="00C520B3" w:rsidRDefault="00C520B3" w:rsidP="00C520B3">
      <w:pPr>
        <w:spacing w:after="0" w:line="240" w:lineRule="auto"/>
        <w:ind w:left="3540"/>
        <w:jc w:val="both"/>
        <w:rPr>
          <w:rFonts w:ascii="Cambria" w:hAnsi="Cambria"/>
          <w:sz w:val="24"/>
          <w:szCs w:val="24"/>
          <w:lang w:eastAsia="zh-CN"/>
        </w:rPr>
      </w:pPr>
      <w:r w:rsidRPr="00C520B3">
        <w:rPr>
          <w:rFonts w:ascii="Cambria" w:hAnsi="Cambria"/>
          <w:sz w:val="24"/>
          <w:szCs w:val="24"/>
          <w:lang w:eastAsia="zh-CN"/>
        </w:rPr>
        <w:t>Washington, DC  20009</w:t>
      </w:r>
    </w:p>
    <w:p w:rsidR="00C520B3" w:rsidRPr="00C520B3" w:rsidRDefault="00C520B3" w:rsidP="00C520B3">
      <w:pPr>
        <w:spacing w:after="0" w:line="240" w:lineRule="auto"/>
        <w:ind w:left="3540"/>
        <w:jc w:val="both"/>
        <w:rPr>
          <w:rFonts w:ascii="Cambria" w:hAnsi="Cambria"/>
          <w:sz w:val="24"/>
          <w:szCs w:val="24"/>
          <w:lang w:eastAsia="zh-CN"/>
        </w:rPr>
      </w:pPr>
      <w:r w:rsidRPr="00C520B3">
        <w:rPr>
          <w:rFonts w:ascii="Cambria" w:hAnsi="Cambria"/>
          <w:sz w:val="24"/>
          <w:szCs w:val="24"/>
          <w:lang w:eastAsia="zh-CN"/>
        </w:rPr>
        <w:t>Grants.mola@dc.gov</w:t>
      </w:r>
    </w:p>
    <w:p w:rsidR="00550E59" w:rsidRPr="007A5A3A" w:rsidRDefault="00550E59" w:rsidP="00C520B3">
      <w:pPr>
        <w:spacing w:after="0" w:line="240" w:lineRule="auto"/>
        <w:rPr>
          <w:rFonts w:ascii="Cambria" w:hAnsi="Cambria"/>
          <w:sz w:val="26"/>
          <w:szCs w:val="26"/>
        </w:rPr>
      </w:pPr>
    </w:p>
    <w:p w:rsidR="00363983" w:rsidRDefault="00B81BB7" w:rsidP="00C520B3">
      <w:pPr>
        <w:spacing w:after="0" w:line="240" w:lineRule="auto"/>
        <w:ind w:left="2832" w:hanging="2832"/>
        <w:jc w:val="both"/>
        <w:rPr>
          <w:rFonts w:ascii="Cambria" w:hAnsi="Cambria"/>
          <w:sz w:val="26"/>
          <w:szCs w:val="26"/>
        </w:rPr>
      </w:pPr>
      <w:r w:rsidRPr="00B81BB7">
        <w:rPr>
          <w:rFonts w:ascii="Cambria" w:hAnsi="Cambria"/>
          <w:b/>
          <w:sz w:val="26"/>
          <w:szCs w:val="26"/>
        </w:rPr>
        <w:t>Availability of RFA:</w:t>
      </w:r>
      <w:r w:rsidRPr="00B81BB7">
        <w:rPr>
          <w:rFonts w:ascii="Cambria" w:hAnsi="Cambria"/>
          <w:sz w:val="26"/>
          <w:szCs w:val="26"/>
        </w:rPr>
        <w:tab/>
      </w:r>
      <w:r w:rsidR="00363983">
        <w:rPr>
          <w:rFonts w:ascii="Cambria" w:hAnsi="Cambria"/>
          <w:sz w:val="26"/>
          <w:szCs w:val="26"/>
        </w:rPr>
        <w:tab/>
      </w:r>
      <w:r w:rsidRPr="00B81BB7">
        <w:rPr>
          <w:rFonts w:ascii="Cambria" w:hAnsi="Cambria"/>
          <w:sz w:val="26"/>
          <w:szCs w:val="26"/>
        </w:rPr>
        <w:t xml:space="preserve">Download from </w:t>
      </w:r>
      <w:r w:rsidR="00C520B3">
        <w:rPr>
          <w:rFonts w:ascii="Cambria" w:hAnsi="Cambria"/>
          <w:sz w:val="26"/>
          <w:szCs w:val="26"/>
        </w:rPr>
        <w:t>MOLA</w:t>
      </w:r>
      <w:r>
        <w:rPr>
          <w:rFonts w:ascii="Cambria" w:hAnsi="Cambria"/>
          <w:sz w:val="26"/>
          <w:szCs w:val="26"/>
        </w:rPr>
        <w:t>’</w:t>
      </w:r>
      <w:r w:rsidRPr="00B81BB7">
        <w:rPr>
          <w:rFonts w:ascii="Cambria" w:hAnsi="Cambria"/>
          <w:sz w:val="26"/>
          <w:szCs w:val="26"/>
        </w:rPr>
        <w:t>s website (</w:t>
      </w:r>
      <w:hyperlink r:id="rId11" w:history="1">
        <w:r w:rsidR="00C520B3" w:rsidRPr="00F821DA">
          <w:rPr>
            <w:rStyle w:val="Hyperlink"/>
            <w:rFonts w:ascii="Cambria" w:hAnsi="Cambria"/>
            <w:sz w:val="26"/>
            <w:szCs w:val="26"/>
          </w:rPr>
          <w:t>www.ola.dc.gov</w:t>
        </w:r>
      </w:hyperlink>
      <w:r w:rsidRPr="00B81BB7">
        <w:rPr>
          <w:rFonts w:ascii="Cambria" w:hAnsi="Cambria"/>
          <w:sz w:val="26"/>
          <w:szCs w:val="26"/>
        </w:rPr>
        <w:t>)</w:t>
      </w:r>
    </w:p>
    <w:p w:rsidR="00B81BB7" w:rsidRPr="00B81BB7" w:rsidRDefault="00B81BB7" w:rsidP="00C520B3">
      <w:pPr>
        <w:spacing w:after="0" w:line="240" w:lineRule="auto"/>
        <w:ind w:left="2832" w:hanging="2832"/>
        <w:jc w:val="both"/>
        <w:rPr>
          <w:rFonts w:ascii="Cambria" w:hAnsi="Cambria"/>
          <w:sz w:val="26"/>
          <w:szCs w:val="26"/>
        </w:rPr>
      </w:pPr>
      <w:r w:rsidRPr="00B81BB7">
        <w:rPr>
          <w:rFonts w:ascii="Cambria" w:hAnsi="Cambria"/>
          <w:sz w:val="26"/>
          <w:szCs w:val="26"/>
        </w:rPr>
        <w:t xml:space="preserve"> </w:t>
      </w:r>
      <w:r w:rsidR="00363983">
        <w:rPr>
          <w:rFonts w:ascii="Cambria" w:hAnsi="Cambria"/>
          <w:sz w:val="26"/>
          <w:szCs w:val="26"/>
        </w:rPr>
        <w:tab/>
      </w:r>
      <w:r w:rsidR="00363983">
        <w:rPr>
          <w:rFonts w:ascii="Cambria" w:hAnsi="Cambria"/>
          <w:sz w:val="26"/>
          <w:szCs w:val="26"/>
        </w:rPr>
        <w:tab/>
      </w:r>
      <w:r w:rsidRPr="00B81BB7">
        <w:rPr>
          <w:rFonts w:ascii="Cambria" w:hAnsi="Cambria"/>
          <w:sz w:val="26"/>
          <w:szCs w:val="26"/>
        </w:rPr>
        <w:t xml:space="preserve">and/or the </w:t>
      </w:r>
      <w:hyperlink r:id="rId12" w:history="1">
        <w:r w:rsidRPr="00B81BB7">
          <w:rPr>
            <w:rFonts w:ascii="Cambria" w:hAnsi="Cambria"/>
            <w:color w:val="0000FF"/>
            <w:sz w:val="26"/>
            <w:szCs w:val="26"/>
            <w:u w:val="single"/>
          </w:rPr>
          <w:t>District’s Grant Clearinghouse</w:t>
        </w:r>
      </w:hyperlink>
      <w:r w:rsidRPr="00B81BB7">
        <w:rPr>
          <w:rFonts w:ascii="Cambria" w:hAnsi="Cambria"/>
          <w:sz w:val="26"/>
          <w:szCs w:val="26"/>
        </w:rPr>
        <w:t xml:space="preserve"> website.</w:t>
      </w:r>
    </w:p>
    <w:p w:rsidR="00D037DA" w:rsidRPr="00C520B3" w:rsidRDefault="00B81BB7" w:rsidP="00C520B3">
      <w:pPr>
        <w:spacing w:line="240" w:lineRule="auto"/>
        <w:ind w:left="2832" w:hanging="2832"/>
        <w:rPr>
          <w:rFonts w:ascii="Cambria" w:hAnsi="Cambria"/>
          <w:b/>
          <w:sz w:val="26"/>
          <w:szCs w:val="26"/>
          <w:lang w:val="fr-FR"/>
        </w:rPr>
      </w:pPr>
      <w:r>
        <w:rPr>
          <w:rFonts w:ascii="Cambria" w:hAnsi="Cambria"/>
          <w:b/>
          <w:sz w:val="26"/>
          <w:szCs w:val="26"/>
          <w:lang w:val="fr-FR"/>
        </w:rPr>
        <w:tab/>
      </w:r>
    </w:p>
    <w:p w:rsidR="00D037DA" w:rsidRDefault="00D037DA" w:rsidP="00E565FB">
      <w:pPr>
        <w:spacing w:after="0" w:line="240" w:lineRule="auto"/>
        <w:jc w:val="center"/>
        <w:rPr>
          <w:rFonts w:ascii="Cambria" w:hAnsi="Cambria" w:cs="Aharoni"/>
          <w:b/>
          <w:sz w:val="36"/>
          <w:szCs w:val="28"/>
        </w:rPr>
      </w:pPr>
    </w:p>
    <w:p w:rsidR="00E565FB" w:rsidRPr="006858DB" w:rsidRDefault="00585778" w:rsidP="00E565FB">
      <w:pPr>
        <w:spacing w:after="0" w:line="240" w:lineRule="auto"/>
        <w:jc w:val="center"/>
        <w:rPr>
          <w:rFonts w:ascii="Cambria" w:hAnsi="Cambria" w:cs="Aharoni"/>
          <w:b/>
          <w:sz w:val="36"/>
          <w:szCs w:val="28"/>
        </w:rPr>
      </w:pPr>
      <w:r>
        <w:rPr>
          <w:rFonts w:ascii="Cambria" w:hAnsi="Cambria" w:cs="Aharoni"/>
          <w:b/>
          <w:sz w:val="36"/>
          <w:szCs w:val="28"/>
        </w:rPr>
        <w:t>TABLE OF CONTENT</w:t>
      </w:r>
      <w:r w:rsidR="005323D6">
        <w:rPr>
          <w:rFonts w:ascii="Cambria" w:hAnsi="Cambria" w:cs="Aharoni"/>
          <w:b/>
          <w:sz w:val="36"/>
          <w:szCs w:val="28"/>
        </w:rPr>
        <w:t>S</w:t>
      </w:r>
    </w:p>
    <w:p w:rsidR="00804E98" w:rsidRPr="006858DB" w:rsidRDefault="00804E98" w:rsidP="00E565FB">
      <w:pPr>
        <w:spacing w:after="0" w:line="240" w:lineRule="auto"/>
        <w:jc w:val="center"/>
        <w:rPr>
          <w:rFonts w:ascii="Cambria" w:hAnsi="Cambria" w:cs="Aharoni"/>
          <w:b/>
          <w:color w:val="C00000"/>
          <w:sz w:val="3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210"/>
        <w:gridCol w:w="2024"/>
      </w:tblGrid>
      <w:tr w:rsidR="00663A19" w:rsidRPr="006858DB" w:rsidTr="00EF477F">
        <w:tc>
          <w:tcPr>
            <w:tcW w:w="1728" w:type="dxa"/>
            <w:tcBorders>
              <w:bottom w:val="single" w:sz="4" w:space="0" w:color="auto"/>
            </w:tcBorders>
            <w:shd w:val="clear" w:color="auto" w:fill="auto"/>
          </w:tcPr>
          <w:p w:rsidR="00663A19" w:rsidRPr="006858DB" w:rsidRDefault="00663A19" w:rsidP="006858DB">
            <w:pPr>
              <w:spacing w:after="0" w:line="240" w:lineRule="auto"/>
              <w:rPr>
                <w:rFonts w:ascii="Cambria" w:hAnsi="Cambria" w:cs="Aharoni"/>
                <w:b/>
                <w:sz w:val="28"/>
                <w:szCs w:val="28"/>
              </w:rPr>
            </w:pPr>
            <w:r w:rsidRPr="006858DB">
              <w:rPr>
                <w:rFonts w:ascii="Cambria" w:hAnsi="Cambria" w:cs="Aharoni"/>
                <w:b/>
                <w:sz w:val="28"/>
                <w:szCs w:val="28"/>
              </w:rPr>
              <w:t>Section I</w:t>
            </w:r>
          </w:p>
        </w:tc>
        <w:tc>
          <w:tcPr>
            <w:tcW w:w="6210" w:type="dxa"/>
            <w:shd w:val="clear" w:color="auto" w:fill="auto"/>
          </w:tcPr>
          <w:p w:rsidR="00663A19" w:rsidRPr="006858DB" w:rsidRDefault="00663A19" w:rsidP="006858DB">
            <w:pPr>
              <w:spacing w:after="0" w:line="240" w:lineRule="auto"/>
              <w:rPr>
                <w:rFonts w:ascii="Cambria" w:hAnsi="Cambria" w:cs="Aharoni"/>
                <w:b/>
                <w:sz w:val="28"/>
                <w:szCs w:val="28"/>
              </w:rPr>
            </w:pPr>
            <w:r w:rsidRPr="006858DB">
              <w:rPr>
                <w:rFonts w:ascii="Cambria" w:hAnsi="Cambria" w:cs="Aharoni"/>
                <w:b/>
                <w:sz w:val="28"/>
                <w:szCs w:val="28"/>
              </w:rPr>
              <w:t>General Information</w:t>
            </w:r>
          </w:p>
        </w:tc>
        <w:tc>
          <w:tcPr>
            <w:tcW w:w="2024" w:type="dxa"/>
            <w:shd w:val="clear" w:color="auto" w:fill="auto"/>
          </w:tcPr>
          <w:p w:rsidR="00663A19" w:rsidRPr="006858DB" w:rsidRDefault="00663A19" w:rsidP="006858DB">
            <w:pPr>
              <w:spacing w:after="0" w:line="240" w:lineRule="auto"/>
              <w:jc w:val="center"/>
              <w:rPr>
                <w:rFonts w:ascii="Cambria" w:hAnsi="Cambria" w:cs="Aharoni"/>
                <w:b/>
                <w:sz w:val="28"/>
                <w:szCs w:val="28"/>
              </w:rPr>
            </w:pPr>
            <w:r w:rsidRPr="006858DB">
              <w:rPr>
                <w:rFonts w:ascii="Cambria" w:hAnsi="Cambria" w:cs="Aharoni"/>
                <w:b/>
                <w:sz w:val="28"/>
                <w:szCs w:val="28"/>
              </w:rPr>
              <w:t>Page</w:t>
            </w:r>
          </w:p>
        </w:tc>
      </w:tr>
      <w:tr w:rsidR="000E2AB5" w:rsidRPr="006858DB" w:rsidTr="00EF477F">
        <w:trPr>
          <w:trHeight w:val="278"/>
        </w:trPr>
        <w:tc>
          <w:tcPr>
            <w:tcW w:w="1728" w:type="dxa"/>
            <w:vMerge w:val="restart"/>
            <w:tcBorders>
              <w:bottom w:val="nil"/>
            </w:tcBorders>
            <w:shd w:val="clear" w:color="auto" w:fill="auto"/>
          </w:tcPr>
          <w:p w:rsidR="00EF477F" w:rsidRDefault="00EF477F" w:rsidP="006858DB">
            <w:pPr>
              <w:spacing w:after="0" w:line="240" w:lineRule="auto"/>
              <w:jc w:val="center"/>
              <w:rPr>
                <w:rFonts w:ascii="Cambria" w:hAnsi="Cambria" w:cs="Aharoni"/>
                <w:b/>
                <w:color w:val="C00000"/>
                <w:sz w:val="28"/>
                <w:szCs w:val="28"/>
              </w:rPr>
            </w:pPr>
          </w:p>
          <w:p w:rsidR="00EF477F" w:rsidRPr="00EF477F" w:rsidRDefault="00EF477F" w:rsidP="00EF477F">
            <w:pPr>
              <w:rPr>
                <w:rFonts w:ascii="Cambria" w:hAnsi="Cambria" w:cs="Aharoni"/>
                <w:sz w:val="28"/>
                <w:szCs w:val="28"/>
              </w:rPr>
            </w:pPr>
          </w:p>
          <w:p w:rsidR="00EF477F" w:rsidRPr="00EF477F" w:rsidRDefault="00EF477F" w:rsidP="00EF477F">
            <w:pPr>
              <w:rPr>
                <w:rFonts w:ascii="Cambria" w:hAnsi="Cambria" w:cs="Aharoni"/>
                <w:sz w:val="28"/>
                <w:szCs w:val="28"/>
              </w:rPr>
            </w:pPr>
          </w:p>
          <w:p w:rsidR="00EF477F" w:rsidRPr="00EF477F" w:rsidRDefault="00EF477F" w:rsidP="00EF477F">
            <w:pPr>
              <w:rPr>
                <w:rFonts w:ascii="Cambria" w:hAnsi="Cambria" w:cs="Aharoni"/>
                <w:sz w:val="28"/>
                <w:szCs w:val="28"/>
              </w:rPr>
            </w:pPr>
          </w:p>
          <w:p w:rsidR="00EF477F" w:rsidRDefault="00EF477F" w:rsidP="00EF477F">
            <w:pPr>
              <w:rPr>
                <w:rFonts w:ascii="Cambria" w:hAnsi="Cambria" w:cs="Aharoni"/>
                <w:sz w:val="28"/>
                <w:szCs w:val="28"/>
              </w:rPr>
            </w:pPr>
          </w:p>
          <w:p w:rsidR="000E2AB5" w:rsidRPr="00EF477F" w:rsidRDefault="000E2AB5" w:rsidP="00EF477F">
            <w:pPr>
              <w:jc w:val="center"/>
              <w:rPr>
                <w:rFonts w:ascii="Cambria" w:hAnsi="Cambria" w:cs="Aharoni"/>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Introduction</w:t>
            </w:r>
          </w:p>
        </w:tc>
        <w:tc>
          <w:tcPr>
            <w:tcW w:w="2024" w:type="dxa"/>
            <w:shd w:val="clear" w:color="auto" w:fill="auto"/>
          </w:tcPr>
          <w:p w:rsidR="000E2AB5" w:rsidRPr="006858DB" w:rsidRDefault="000E2AB5" w:rsidP="006858DB">
            <w:pPr>
              <w:spacing w:after="0" w:line="240" w:lineRule="auto"/>
              <w:jc w:val="center"/>
              <w:rPr>
                <w:rFonts w:ascii="Cambria" w:hAnsi="Cambria" w:cs="Aharoni"/>
                <w:color w:val="C00000"/>
                <w:sz w:val="28"/>
                <w:szCs w:val="28"/>
              </w:rPr>
            </w:pPr>
            <w:r w:rsidRPr="006858DB">
              <w:rPr>
                <w:rFonts w:ascii="Cambria" w:hAnsi="Cambria" w:cs="Aharoni"/>
                <w:sz w:val="28"/>
                <w:szCs w:val="28"/>
              </w:rPr>
              <w:t>3</w:t>
            </w:r>
          </w:p>
        </w:tc>
      </w:tr>
      <w:tr w:rsidR="000E2AB5" w:rsidRPr="006858DB" w:rsidTr="00EF477F">
        <w:trPr>
          <w:trHeight w:val="260"/>
        </w:trPr>
        <w:tc>
          <w:tcPr>
            <w:tcW w:w="1728" w:type="dxa"/>
            <w:vMerge/>
            <w:tcBorders>
              <w:bottom w:val="nil"/>
            </w:tcBorders>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Funding Areas</w:t>
            </w:r>
          </w:p>
        </w:tc>
        <w:tc>
          <w:tcPr>
            <w:tcW w:w="2024" w:type="dxa"/>
            <w:shd w:val="clear" w:color="auto" w:fill="auto"/>
          </w:tcPr>
          <w:p w:rsidR="000E2AB5" w:rsidRPr="006858DB" w:rsidRDefault="000E2AB5" w:rsidP="006858DB">
            <w:pPr>
              <w:spacing w:after="0" w:line="240" w:lineRule="auto"/>
              <w:jc w:val="center"/>
              <w:rPr>
                <w:rFonts w:ascii="Cambria" w:hAnsi="Cambria" w:cs="Aharoni"/>
                <w:color w:val="C00000"/>
                <w:sz w:val="28"/>
                <w:szCs w:val="28"/>
              </w:rPr>
            </w:pPr>
            <w:r w:rsidRPr="006858DB">
              <w:rPr>
                <w:rFonts w:ascii="Cambria" w:hAnsi="Cambria" w:cs="Aharoni"/>
                <w:sz w:val="28"/>
                <w:szCs w:val="28"/>
              </w:rPr>
              <w:t>3</w:t>
            </w:r>
          </w:p>
        </w:tc>
      </w:tr>
      <w:tr w:rsidR="000E2AB5" w:rsidRPr="006858DB" w:rsidTr="00EF477F">
        <w:tc>
          <w:tcPr>
            <w:tcW w:w="1728" w:type="dxa"/>
            <w:vMerge/>
            <w:tcBorders>
              <w:bottom w:val="nil"/>
            </w:tcBorders>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Target Population</w:t>
            </w:r>
          </w:p>
        </w:tc>
        <w:tc>
          <w:tcPr>
            <w:tcW w:w="2024" w:type="dxa"/>
            <w:shd w:val="clear" w:color="auto" w:fill="auto"/>
          </w:tcPr>
          <w:p w:rsidR="000E2AB5" w:rsidRPr="006858DB" w:rsidRDefault="000E2AB5" w:rsidP="006858DB">
            <w:pPr>
              <w:spacing w:after="0" w:line="240" w:lineRule="auto"/>
              <w:jc w:val="center"/>
              <w:rPr>
                <w:rFonts w:ascii="Cambria" w:hAnsi="Cambria" w:cs="Aharoni"/>
                <w:color w:val="C00000"/>
                <w:sz w:val="28"/>
                <w:szCs w:val="28"/>
              </w:rPr>
            </w:pPr>
            <w:r w:rsidRPr="006858DB">
              <w:rPr>
                <w:rFonts w:ascii="Cambria" w:hAnsi="Cambria" w:cs="Aharoni"/>
                <w:sz w:val="28"/>
                <w:szCs w:val="28"/>
              </w:rPr>
              <w:t>3</w:t>
            </w:r>
          </w:p>
        </w:tc>
      </w:tr>
      <w:tr w:rsidR="000E2AB5" w:rsidRPr="006858DB" w:rsidTr="00EF477F">
        <w:tc>
          <w:tcPr>
            <w:tcW w:w="1728" w:type="dxa"/>
            <w:vMerge/>
            <w:tcBorders>
              <w:bottom w:val="nil"/>
            </w:tcBorders>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Eligible Organization</w:t>
            </w:r>
          </w:p>
        </w:tc>
        <w:tc>
          <w:tcPr>
            <w:tcW w:w="2024" w:type="dxa"/>
            <w:shd w:val="clear" w:color="auto" w:fill="auto"/>
          </w:tcPr>
          <w:p w:rsidR="000E2AB5" w:rsidRPr="006858DB" w:rsidRDefault="00EF477F" w:rsidP="006858DB">
            <w:pPr>
              <w:spacing w:after="0" w:line="240" w:lineRule="auto"/>
              <w:jc w:val="center"/>
              <w:rPr>
                <w:rFonts w:ascii="Cambria" w:hAnsi="Cambria" w:cs="Aharoni"/>
                <w:sz w:val="28"/>
                <w:szCs w:val="28"/>
              </w:rPr>
            </w:pPr>
            <w:r>
              <w:rPr>
                <w:rFonts w:ascii="Cambria" w:hAnsi="Cambria" w:cs="Aharoni"/>
                <w:sz w:val="28"/>
                <w:szCs w:val="28"/>
              </w:rPr>
              <w:t>3</w:t>
            </w:r>
            <w:r w:rsidR="005572EB">
              <w:rPr>
                <w:rFonts w:ascii="Cambria" w:hAnsi="Cambria" w:cs="Aharoni"/>
                <w:sz w:val="28"/>
                <w:szCs w:val="28"/>
              </w:rPr>
              <w:t>-4</w:t>
            </w:r>
          </w:p>
        </w:tc>
      </w:tr>
      <w:tr w:rsidR="000E2AB5" w:rsidRPr="006858DB" w:rsidTr="00EF477F">
        <w:tc>
          <w:tcPr>
            <w:tcW w:w="1728" w:type="dxa"/>
            <w:vMerge/>
            <w:tcBorders>
              <w:bottom w:val="nil"/>
            </w:tcBorders>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EF477F" w:rsidP="006858DB">
            <w:pPr>
              <w:spacing w:after="0" w:line="240" w:lineRule="auto"/>
              <w:rPr>
                <w:rFonts w:ascii="Cambria" w:hAnsi="Cambria" w:cs="Aharoni"/>
                <w:b/>
                <w:color w:val="C00000"/>
                <w:sz w:val="28"/>
                <w:szCs w:val="28"/>
              </w:rPr>
            </w:pPr>
            <w:r>
              <w:rPr>
                <w:rFonts w:ascii="Cambria" w:hAnsi="Cambria" w:cs="Aharoni"/>
                <w:sz w:val="28"/>
                <w:szCs w:val="28"/>
              </w:rPr>
              <w:t>Number of Awards, Amounts and Duration</w:t>
            </w:r>
          </w:p>
        </w:tc>
        <w:tc>
          <w:tcPr>
            <w:tcW w:w="2024" w:type="dxa"/>
            <w:shd w:val="clear" w:color="auto" w:fill="auto"/>
          </w:tcPr>
          <w:p w:rsidR="000E2AB5" w:rsidRPr="006858DB" w:rsidRDefault="000E2AB5" w:rsidP="006858DB">
            <w:pPr>
              <w:spacing w:after="0" w:line="240" w:lineRule="auto"/>
              <w:jc w:val="center"/>
              <w:rPr>
                <w:rFonts w:ascii="Cambria" w:hAnsi="Cambria" w:cs="Aharoni"/>
                <w:sz w:val="28"/>
                <w:szCs w:val="28"/>
              </w:rPr>
            </w:pPr>
            <w:r w:rsidRPr="006858DB">
              <w:rPr>
                <w:rFonts w:ascii="Cambria" w:hAnsi="Cambria" w:cs="Aharoni"/>
                <w:sz w:val="28"/>
                <w:szCs w:val="28"/>
              </w:rPr>
              <w:t>4</w:t>
            </w:r>
          </w:p>
        </w:tc>
      </w:tr>
      <w:tr w:rsidR="000E2AB5" w:rsidRPr="006858DB" w:rsidTr="00EF477F">
        <w:tc>
          <w:tcPr>
            <w:tcW w:w="1728" w:type="dxa"/>
            <w:vMerge/>
            <w:tcBorders>
              <w:bottom w:val="nil"/>
            </w:tcBorders>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Application Review &amp; Awards</w:t>
            </w:r>
          </w:p>
        </w:tc>
        <w:tc>
          <w:tcPr>
            <w:tcW w:w="2024" w:type="dxa"/>
            <w:shd w:val="clear" w:color="auto" w:fill="auto"/>
          </w:tcPr>
          <w:p w:rsidR="000E2AB5" w:rsidRPr="006858DB" w:rsidRDefault="000E2AB5" w:rsidP="006858DB">
            <w:pPr>
              <w:spacing w:after="0" w:line="240" w:lineRule="auto"/>
              <w:jc w:val="center"/>
              <w:rPr>
                <w:rFonts w:ascii="Cambria" w:hAnsi="Cambria" w:cs="Aharoni"/>
                <w:sz w:val="28"/>
                <w:szCs w:val="28"/>
              </w:rPr>
            </w:pPr>
            <w:r w:rsidRPr="006858DB">
              <w:rPr>
                <w:rFonts w:ascii="Cambria" w:hAnsi="Cambria" w:cs="Aharoni"/>
                <w:sz w:val="28"/>
                <w:szCs w:val="28"/>
              </w:rPr>
              <w:t>4</w:t>
            </w:r>
          </w:p>
        </w:tc>
      </w:tr>
      <w:tr w:rsidR="000E2AB5" w:rsidRPr="006858DB" w:rsidTr="00EF477F">
        <w:tc>
          <w:tcPr>
            <w:tcW w:w="1728" w:type="dxa"/>
            <w:vMerge/>
            <w:tcBorders>
              <w:bottom w:val="nil"/>
            </w:tcBorders>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EF477F" w:rsidP="006858DB">
            <w:pPr>
              <w:spacing w:after="0" w:line="240" w:lineRule="auto"/>
              <w:rPr>
                <w:rFonts w:ascii="Cambria" w:hAnsi="Cambria" w:cs="Aharoni"/>
                <w:b/>
                <w:color w:val="C00000"/>
                <w:sz w:val="28"/>
                <w:szCs w:val="28"/>
              </w:rPr>
            </w:pPr>
            <w:r>
              <w:rPr>
                <w:rFonts w:ascii="Cambria" w:hAnsi="Cambria" w:cs="Aharoni"/>
                <w:sz w:val="28"/>
                <w:szCs w:val="28"/>
              </w:rPr>
              <w:t>Award Notification</w:t>
            </w:r>
          </w:p>
        </w:tc>
        <w:tc>
          <w:tcPr>
            <w:tcW w:w="2024" w:type="dxa"/>
            <w:shd w:val="clear" w:color="auto" w:fill="auto"/>
          </w:tcPr>
          <w:p w:rsidR="000E2AB5" w:rsidRPr="006858DB" w:rsidRDefault="000E2AB5" w:rsidP="006858DB">
            <w:pPr>
              <w:spacing w:after="0" w:line="240" w:lineRule="auto"/>
              <w:jc w:val="center"/>
              <w:rPr>
                <w:rFonts w:ascii="Cambria" w:hAnsi="Cambria" w:cs="Aharoni"/>
                <w:sz w:val="28"/>
                <w:szCs w:val="28"/>
              </w:rPr>
            </w:pPr>
            <w:r w:rsidRPr="006858DB">
              <w:rPr>
                <w:rFonts w:ascii="Cambria" w:hAnsi="Cambria" w:cs="Aharoni"/>
                <w:sz w:val="28"/>
                <w:szCs w:val="28"/>
              </w:rPr>
              <w:t>4</w:t>
            </w:r>
          </w:p>
        </w:tc>
      </w:tr>
      <w:tr w:rsidR="000E2AB5" w:rsidRPr="006858DB" w:rsidTr="00EF477F">
        <w:tc>
          <w:tcPr>
            <w:tcW w:w="1728" w:type="dxa"/>
            <w:vMerge/>
            <w:tcBorders>
              <w:bottom w:val="nil"/>
            </w:tcBorders>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EF477F" w:rsidP="006858DB">
            <w:pPr>
              <w:spacing w:after="0" w:line="240" w:lineRule="auto"/>
              <w:rPr>
                <w:rFonts w:ascii="Cambria" w:hAnsi="Cambria" w:cs="Aharoni"/>
                <w:b/>
                <w:color w:val="C00000"/>
                <w:sz w:val="28"/>
                <w:szCs w:val="28"/>
              </w:rPr>
            </w:pPr>
            <w:r>
              <w:rPr>
                <w:rFonts w:ascii="Cambria" w:hAnsi="Cambria" w:cs="Aharoni"/>
                <w:sz w:val="28"/>
                <w:szCs w:val="28"/>
              </w:rPr>
              <w:t>Submission Guidelines</w:t>
            </w:r>
          </w:p>
        </w:tc>
        <w:tc>
          <w:tcPr>
            <w:tcW w:w="2024" w:type="dxa"/>
            <w:shd w:val="clear" w:color="auto" w:fill="auto"/>
          </w:tcPr>
          <w:p w:rsidR="000E2AB5" w:rsidRPr="006858DB" w:rsidRDefault="00EF477F" w:rsidP="006858DB">
            <w:pPr>
              <w:spacing w:after="0" w:line="240" w:lineRule="auto"/>
              <w:jc w:val="center"/>
              <w:rPr>
                <w:rFonts w:ascii="Cambria" w:hAnsi="Cambria" w:cs="Aharoni"/>
                <w:sz w:val="28"/>
                <w:szCs w:val="28"/>
              </w:rPr>
            </w:pPr>
            <w:r>
              <w:rPr>
                <w:rFonts w:ascii="Cambria" w:hAnsi="Cambria" w:cs="Aharoni"/>
                <w:sz w:val="28"/>
                <w:szCs w:val="28"/>
              </w:rPr>
              <w:t>4</w:t>
            </w:r>
            <w:r w:rsidR="00735D17">
              <w:rPr>
                <w:rFonts w:ascii="Cambria" w:hAnsi="Cambria" w:cs="Aharoni"/>
                <w:sz w:val="28"/>
                <w:szCs w:val="28"/>
              </w:rPr>
              <w:t>-5</w:t>
            </w:r>
          </w:p>
        </w:tc>
      </w:tr>
      <w:tr w:rsidR="000E2AB5" w:rsidRPr="006858DB" w:rsidTr="00EF477F">
        <w:tc>
          <w:tcPr>
            <w:tcW w:w="1728" w:type="dxa"/>
            <w:vMerge/>
            <w:tcBorders>
              <w:bottom w:val="nil"/>
            </w:tcBorders>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EF477F" w:rsidP="006858DB">
            <w:pPr>
              <w:spacing w:after="0" w:line="240" w:lineRule="auto"/>
              <w:rPr>
                <w:rFonts w:ascii="Cambria" w:hAnsi="Cambria" w:cs="Aharoni"/>
                <w:b/>
                <w:color w:val="C00000"/>
                <w:sz w:val="28"/>
                <w:szCs w:val="28"/>
              </w:rPr>
            </w:pPr>
            <w:r>
              <w:rPr>
                <w:rFonts w:ascii="Cambria" w:hAnsi="Cambria" w:cs="Aharoni"/>
                <w:sz w:val="28"/>
                <w:szCs w:val="28"/>
              </w:rPr>
              <w:t>Pre-Bidders/Grant Orientation</w:t>
            </w:r>
          </w:p>
        </w:tc>
        <w:tc>
          <w:tcPr>
            <w:tcW w:w="2024" w:type="dxa"/>
            <w:shd w:val="clear" w:color="auto" w:fill="auto"/>
          </w:tcPr>
          <w:p w:rsidR="000E2AB5" w:rsidRPr="006858DB" w:rsidRDefault="00EF477F" w:rsidP="006858DB">
            <w:pPr>
              <w:spacing w:after="0" w:line="240" w:lineRule="auto"/>
              <w:jc w:val="center"/>
              <w:rPr>
                <w:rFonts w:ascii="Cambria" w:hAnsi="Cambria" w:cs="Aharoni"/>
                <w:sz w:val="28"/>
                <w:szCs w:val="28"/>
              </w:rPr>
            </w:pPr>
            <w:r>
              <w:rPr>
                <w:rFonts w:ascii="Cambria" w:hAnsi="Cambria" w:cs="Aharoni"/>
                <w:sz w:val="28"/>
                <w:szCs w:val="28"/>
              </w:rPr>
              <w:t>6</w:t>
            </w:r>
          </w:p>
        </w:tc>
      </w:tr>
      <w:tr w:rsidR="000E2AB5" w:rsidRPr="006858DB" w:rsidTr="00EF477F">
        <w:tc>
          <w:tcPr>
            <w:tcW w:w="1728" w:type="dxa"/>
            <w:vMerge/>
            <w:tcBorders>
              <w:bottom w:val="nil"/>
            </w:tcBorders>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EF477F" w:rsidP="006858DB">
            <w:pPr>
              <w:spacing w:after="0" w:line="240" w:lineRule="auto"/>
              <w:rPr>
                <w:rFonts w:ascii="Cambria" w:hAnsi="Cambria" w:cs="Aharoni"/>
                <w:b/>
                <w:color w:val="C00000"/>
                <w:sz w:val="28"/>
                <w:szCs w:val="28"/>
              </w:rPr>
            </w:pPr>
            <w:r>
              <w:rPr>
                <w:rFonts w:ascii="Cambria" w:hAnsi="Cambria" w:cs="Aharoni"/>
                <w:sz w:val="28"/>
                <w:szCs w:val="28"/>
              </w:rPr>
              <w:t>Contact Person</w:t>
            </w:r>
          </w:p>
        </w:tc>
        <w:tc>
          <w:tcPr>
            <w:tcW w:w="2024" w:type="dxa"/>
            <w:shd w:val="clear" w:color="auto" w:fill="auto"/>
          </w:tcPr>
          <w:p w:rsidR="000E2AB5" w:rsidRPr="006858DB" w:rsidRDefault="00EF477F" w:rsidP="006858DB">
            <w:pPr>
              <w:spacing w:after="0" w:line="240" w:lineRule="auto"/>
              <w:jc w:val="center"/>
              <w:rPr>
                <w:rFonts w:ascii="Cambria" w:hAnsi="Cambria" w:cs="Aharoni"/>
                <w:sz w:val="28"/>
                <w:szCs w:val="28"/>
              </w:rPr>
            </w:pPr>
            <w:r>
              <w:rPr>
                <w:rFonts w:ascii="Cambria" w:hAnsi="Cambria" w:cs="Aharoni"/>
                <w:sz w:val="28"/>
                <w:szCs w:val="28"/>
              </w:rPr>
              <w:t>6</w:t>
            </w:r>
          </w:p>
        </w:tc>
      </w:tr>
      <w:tr w:rsidR="00EF477F" w:rsidRPr="006858DB" w:rsidTr="00EF477F">
        <w:tc>
          <w:tcPr>
            <w:tcW w:w="1728" w:type="dxa"/>
            <w:tcBorders>
              <w:top w:val="nil"/>
              <w:bottom w:val="single" w:sz="4" w:space="0" w:color="auto"/>
            </w:tcBorders>
            <w:shd w:val="clear" w:color="auto" w:fill="auto"/>
          </w:tcPr>
          <w:p w:rsidR="00EF477F" w:rsidRPr="006858DB" w:rsidRDefault="00EF477F" w:rsidP="00EF477F">
            <w:pPr>
              <w:tabs>
                <w:tab w:val="left" w:pos="1399"/>
              </w:tabs>
              <w:spacing w:after="0" w:line="240" w:lineRule="auto"/>
              <w:rPr>
                <w:rFonts w:ascii="Cambria" w:hAnsi="Cambria" w:cs="Aharoni"/>
                <w:b/>
                <w:color w:val="C00000"/>
                <w:sz w:val="28"/>
                <w:szCs w:val="28"/>
              </w:rPr>
            </w:pPr>
            <w:r>
              <w:rPr>
                <w:rFonts w:ascii="Cambria" w:hAnsi="Cambria" w:cs="Aharoni"/>
                <w:b/>
                <w:color w:val="C00000"/>
                <w:sz w:val="28"/>
                <w:szCs w:val="28"/>
              </w:rPr>
              <w:tab/>
            </w:r>
          </w:p>
        </w:tc>
        <w:tc>
          <w:tcPr>
            <w:tcW w:w="6210" w:type="dxa"/>
            <w:shd w:val="clear" w:color="auto" w:fill="auto"/>
          </w:tcPr>
          <w:p w:rsidR="00EF477F" w:rsidRDefault="00EF477F" w:rsidP="006858DB">
            <w:pPr>
              <w:spacing w:after="0" w:line="240" w:lineRule="auto"/>
              <w:rPr>
                <w:rFonts w:ascii="Cambria" w:hAnsi="Cambria" w:cs="Aharoni"/>
                <w:sz w:val="28"/>
                <w:szCs w:val="28"/>
              </w:rPr>
            </w:pPr>
            <w:r>
              <w:rPr>
                <w:rFonts w:ascii="Cambria" w:hAnsi="Cambria" w:cs="Aharoni"/>
                <w:sz w:val="28"/>
                <w:szCs w:val="28"/>
              </w:rPr>
              <w:t>Terms and Conditions</w:t>
            </w:r>
          </w:p>
        </w:tc>
        <w:tc>
          <w:tcPr>
            <w:tcW w:w="2024" w:type="dxa"/>
            <w:shd w:val="clear" w:color="auto" w:fill="auto"/>
          </w:tcPr>
          <w:p w:rsidR="00EF477F" w:rsidRDefault="00EA4D3D" w:rsidP="006858DB">
            <w:pPr>
              <w:spacing w:after="0" w:line="240" w:lineRule="auto"/>
              <w:jc w:val="center"/>
              <w:rPr>
                <w:rFonts w:ascii="Cambria" w:hAnsi="Cambria" w:cs="Aharoni"/>
                <w:sz w:val="28"/>
                <w:szCs w:val="28"/>
              </w:rPr>
            </w:pPr>
            <w:r>
              <w:rPr>
                <w:rFonts w:ascii="Cambria" w:hAnsi="Cambria" w:cs="Aharoni"/>
                <w:sz w:val="28"/>
                <w:szCs w:val="28"/>
              </w:rPr>
              <w:t>7</w:t>
            </w:r>
          </w:p>
        </w:tc>
      </w:tr>
      <w:tr w:rsidR="00663A19" w:rsidRPr="006858DB" w:rsidTr="00EF477F">
        <w:trPr>
          <w:trHeight w:val="332"/>
        </w:trPr>
        <w:tc>
          <w:tcPr>
            <w:tcW w:w="1728" w:type="dxa"/>
            <w:tcBorders>
              <w:top w:val="single" w:sz="4" w:space="0" w:color="auto"/>
            </w:tcBorders>
            <w:shd w:val="clear" w:color="auto" w:fill="auto"/>
          </w:tcPr>
          <w:p w:rsidR="00663A19" w:rsidRPr="006858DB" w:rsidRDefault="00663A19" w:rsidP="006858DB">
            <w:pPr>
              <w:spacing w:after="0" w:line="240" w:lineRule="auto"/>
              <w:rPr>
                <w:rFonts w:ascii="Cambria" w:hAnsi="Cambria" w:cs="Aharoni"/>
                <w:b/>
                <w:color w:val="C00000"/>
                <w:sz w:val="28"/>
                <w:szCs w:val="28"/>
              </w:rPr>
            </w:pPr>
            <w:r w:rsidRPr="006858DB">
              <w:rPr>
                <w:rFonts w:ascii="Cambria" w:hAnsi="Cambria" w:cs="Aharoni"/>
                <w:b/>
                <w:sz w:val="28"/>
                <w:szCs w:val="28"/>
              </w:rPr>
              <w:t>Section II</w:t>
            </w:r>
          </w:p>
        </w:tc>
        <w:tc>
          <w:tcPr>
            <w:tcW w:w="6210" w:type="dxa"/>
            <w:shd w:val="clear" w:color="auto" w:fill="auto"/>
          </w:tcPr>
          <w:p w:rsidR="00663A19" w:rsidRPr="006858DB" w:rsidRDefault="00663A19" w:rsidP="006858DB">
            <w:pPr>
              <w:spacing w:after="0" w:line="240" w:lineRule="auto"/>
              <w:rPr>
                <w:rFonts w:ascii="Cambria" w:hAnsi="Cambria" w:cs="Aharoni"/>
                <w:b/>
                <w:color w:val="C00000"/>
                <w:sz w:val="28"/>
                <w:szCs w:val="28"/>
              </w:rPr>
            </w:pPr>
            <w:r w:rsidRPr="006858DB">
              <w:rPr>
                <w:rFonts w:ascii="Cambria" w:hAnsi="Cambria" w:cs="Aharoni"/>
                <w:b/>
                <w:sz w:val="28"/>
                <w:szCs w:val="28"/>
              </w:rPr>
              <w:t>Proposal Format</w:t>
            </w:r>
          </w:p>
        </w:tc>
        <w:tc>
          <w:tcPr>
            <w:tcW w:w="2024" w:type="dxa"/>
            <w:shd w:val="clear" w:color="auto" w:fill="auto"/>
          </w:tcPr>
          <w:p w:rsidR="00663A19" w:rsidRPr="00735D17" w:rsidRDefault="00735D17" w:rsidP="006858DB">
            <w:pPr>
              <w:spacing w:after="0" w:line="240" w:lineRule="auto"/>
              <w:jc w:val="center"/>
              <w:rPr>
                <w:rFonts w:ascii="Cambria" w:hAnsi="Cambria" w:cs="Aharoni"/>
                <w:color w:val="C00000"/>
                <w:sz w:val="28"/>
                <w:szCs w:val="28"/>
              </w:rPr>
            </w:pPr>
            <w:r w:rsidRPr="00735D17">
              <w:rPr>
                <w:rFonts w:ascii="Cambria" w:hAnsi="Cambria" w:cs="Aharoni"/>
                <w:sz w:val="28"/>
                <w:szCs w:val="28"/>
              </w:rPr>
              <w:t>8</w:t>
            </w:r>
          </w:p>
        </w:tc>
      </w:tr>
      <w:tr w:rsidR="000E2AB5" w:rsidRPr="006858DB" w:rsidTr="006858DB">
        <w:trPr>
          <w:trHeight w:val="350"/>
        </w:trPr>
        <w:tc>
          <w:tcPr>
            <w:tcW w:w="1728" w:type="dxa"/>
            <w:vMerge w:val="restart"/>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Proposal Summary</w:t>
            </w:r>
          </w:p>
        </w:tc>
        <w:tc>
          <w:tcPr>
            <w:tcW w:w="2024" w:type="dxa"/>
            <w:shd w:val="clear" w:color="auto" w:fill="auto"/>
          </w:tcPr>
          <w:p w:rsidR="000E2AB5" w:rsidRPr="006858DB" w:rsidRDefault="00EF477F" w:rsidP="006858DB">
            <w:pPr>
              <w:spacing w:after="0" w:line="240" w:lineRule="auto"/>
              <w:jc w:val="center"/>
              <w:rPr>
                <w:rFonts w:ascii="Cambria" w:hAnsi="Cambria" w:cs="Aharoni"/>
                <w:sz w:val="28"/>
                <w:szCs w:val="28"/>
              </w:rPr>
            </w:pPr>
            <w:r>
              <w:rPr>
                <w:rFonts w:ascii="Cambria" w:hAnsi="Cambria" w:cs="Aharoni"/>
                <w:sz w:val="28"/>
                <w:szCs w:val="28"/>
              </w:rPr>
              <w:t>8</w:t>
            </w:r>
          </w:p>
        </w:tc>
      </w:tr>
      <w:tr w:rsidR="000E2AB5" w:rsidRPr="006858DB" w:rsidTr="006858DB">
        <w:tc>
          <w:tcPr>
            <w:tcW w:w="1728" w:type="dxa"/>
            <w:vMerge/>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Program Narrative</w:t>
            </w:r>
          </w:p>
        </w:tc>
        <w:tc>
          <w:tcPr>
            <w:tcW w:w="2024" w:type="dxa"/>
            <w:shd w:val="clear" w:color="auto" w:fill="auto"/>
          </w:tcPr>
          <w:p w:rsidR="000E2AB5" w:rsidRPr="00735D17" w:rsidRDefault="00EF477F" w:rsidP="006858DB">
            <w:pPr>
              <w:spacing w:after="0" w:line="240" w:lineRule="auto"/>
              <w:jc w:val="center"/>
              <w:rPr>
                <w:rFonts w:asciiTheme="majorHAnsi" w:hAnsiTheme="majorHAnsi"/>
                <w:sz w:val="28"/>
                <w:szCs w:val="28"/>
              </w:rPr>
            </w:pPr>
            <w:r w:rsidRPr="00735D17">
              <w:rPr>
                <w:rFonts w:asciiTheme="majorHAnsi" w:hAnsiTheme="majorHAnsi"/>
                <w:sz w:val="28"/>
                <w:szCs w:val="28"/>
              </w:rPr>
              <w:t>8</w:t>
            </w:r>
          </w:p>
        </w:tc>
      </w:tr>
      <w:tr w:rsidR="000E2AB5" w:rsidRPr="006858DB" w:rsidTr="006858DB">
        <w:trPr>
          <w:trHeight w:val="305"/>
        </w:trPr>
        <w:tc>
          <w:tcPr>
            <w:tcW w:w="1728" w:type="dxa"/>
            <w:vMerge/>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Budget</w:t>
            </w:r>
          </w:p>
        </w:tc>
        <w:tc>
          <w:tcPr>
            <w:tcW w:w="2024" w:type="dxa"/>
            <w:shd w:val="clear" w:color="auto" w:fill="auto"/>
          </w:tcPr>
          <w:p w:rsidR="000E2AB5" w:rsidRPr="00735D17" w:rsidRDefault="00735D17" w:rsidP="00735D17">
            <w:pPr>
              <w:tabs>
                <w:tab w:val="left" w:pos="802"/>
                <w:tab w:val="center" w:pos="904"/>
              </w:tabs>
              <w:spacing w:after="0" w:line="240" w:lineRule="auto"/>
              <w:rPr>
                <w:rFonts w:ascii="Cambria" w:hAnsi="Cambria"/>
                <w:sz w:val="28"/>
                <w:szCs w:val="28"/>
              </w:rPr>
            </w:pPr>
            <w:r w:rsidRPr="00735D17">
              <w:rPr>
                <w:rFonts w:ascii="Cambria" w:hAnsi="Cambria"/>
                <w:sz w:val="28"/>
                <w:szCs w:val="28"/>
              </w:rPr>
              <w:tab/>
            </w:r>
            <w:r w:rsidRPr="00735D17">
              <w:rPr>
                <w:rFonts w:ascii="Cambria" w:hAnsi="Cambria"/>
                <w:sz w:val="28"/>
                <w:szCs w:val="28"/>
              </w:rPr>
              <w:tab/>
            </w:r>
            <w:r w:rsidR="00EF477F" w:rsidRPr="00735D17">
              <w:rPr>
                <w:rFonts w:ascii="Cambria" w:hAnsi="Cambria"/>
                <w:sz w:val="28"/>
                <w:szCs w:val="28"/>
              </w:rPr>
              <w:t>9</w:t>
            </w:r>
          </w:p>
        </w:tc>
      </w:tr>
      <w:tr w:rsidR="000E2AB5" w:rsidRPr="006858DB" w:rsidTr="006858DB">
        <w:tc>
          <w:tcPr>
            <w:tcW w:w="1728" w:type="dxa"/>
            <w:vMerge/>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Staffing Plan</w:t>
            </w:r>
          </w:p>
        </w:tc>
        <w:tc>
          <w:tcPr>
            <w:tcW w:w="2024" w:type="dxa"/>
            <w:shd w:val="clear" w:color="auto" w:fill="auto"/>
          </w:tcPr>
          <w:p w:rsidR="000E2AB5" w:rsidRPr="00C91AAB" w:rsidRDefault="00161935" w:rsidP="006858DB">
            <w:pPr>
              <w:spacing w:after="0" w:line="240" w:lineRule="auto"/>
              <w:jc w:val="center"/>
              <w:rPr>
                <w:rFonts w:ascii="Cambria" w:hAnsi="Cambria" w:cs="Aharoni"/>
                <w:sz w:val="28"/>
                <w:szCs w:val="28"/>
              </w:rPr>
            </w:pPr>
            <w:r>
              <w:rPr>
                <w:rFonts w:ascii="Cambria" w:hAnsi="Cambria" w:cs="Aharoni"/>
                <w:sz w:val="28"/>
                <w:szCs w:val="28"/>
              </w:rPr>
              <w:t>9</w:t>
            </w:r>
            <w:r w:rsidR="0051047C">
              <w:rPr>
                <w:rFonts w:ascii="Cambria" w:hAnsi="Cambria" w:cs="Aharoni"/>
                <w:sz w:val="28"/>
                <w:szCs w:val="28"/>
              </w:rPr>
              <w:t>-10</w:t>
            </w:r>
          </w:p>
        </w:tc>
      </w:tr>
      <w:tr w:rsidR="000E2AB5" w:rsidRPr="006858DB" w:rsidTr="006858DB">
        <w:tc>
          <w:tcPr>
            <w:tcW w:w="1728" w:type="dxa"/>
            <w:vMerge/>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Work Plan</w:t>
            </w:r>
          </w:p>
        </w:tc>
        <w:tc>
          <w:tcPr>
            <w:tcW w:w="2024" w:type="dxa"/>
            <w:shd w:val="clear" w:color="auto" w:fill="auto"/>
          </w:tcPr>
          <w:p w:rsidR="000E2AB5" w:rsidRPr="006858DB" w:rsidRDefault="00C91AAB" w:rsidP="006858DB">
            <w:pPr>
              <w:spacing w:after="0" w:line="240" w:lineRule="auto"/>
              <w:jc w:val="center"/>
              <w:rPr>
                <w:rFonts w:ascii="Cambria" w:hAnsi="Cambria" w:cs="Aharoni"/>
                <w:sz w:val="28"/>
                <w:szCs w:val="28"/>
              </w:rPr>
            </w:pPr>
            <w:r>
              <w:rPr>
                <w:rFonts w:ascii="Cambria" w:hAnsi="Cambria" w:cs="Aharoni"/>
                <w:sz w:val="28"/>
                <w:szCs w:val="28"/>
              </w:rPr>
              <w:t>10</w:t>
            </w:r>
          </w:p>
        </w:tc>
      </w:tr>
      <w:tr w:rsidR="00065A47" w:rsidRPr="006858DB" w:rsidTr="006858DB">
        <w:tc>
          <w:tcPr>
            <w:tcW w:w="1728" w:type="dxa"/>
            <w:vMerge/>
            <w:shd w:val="clear" w:color="auto" w:fill="auto"/>
          </w:tcPr>
          <w:p w:rsidR="00065A47" w:rsidRPr="006858DB" w:rsidRDefault="00065A47" w:rsidP="006858DB">
            <w:pPr>
              <w:spacing w:after="0" w:line="240" w:lineRule="auto"/>
              <w:jc w:val="center"/>
              <w:rPr>
                <w:rFonts w:ascii="Cambria" w:hAnsi="Cambria" w:cs="Aharoni"/>
                <w:b/>
                <w:color w:val="C00000"/>
                <w:sz w:val="28"/>
                <w:szCs w:val="28"/>
              </w:rPr>
            </w:pPr>
          </w:p>
        </w:tc>
        <w:tc>
          <w:tcPr>
            <w:tcW w:w="6210" w:type="dxa"/>
            <w:shd w:val="clear" w:color="auto" w:fill="auto"/>
          </w:tcPr>
          <w:p w:rsidR="00065A47" w:rsidRPr="006858DB" w:rsidRDefault="00065A47" w:rsidP="006858DB">
            <w:pPr>
              <w:spacing w:after="0" w:line="240" w:lineRule="auto"/>
              <w:rPr>
                <w:rFonts w:ascii="Cambria" w:hAnsi="Cambria" w:cs="Aharoni"/>
                <w:sz w:val="28"/>
                <w:szCs w:val="28"/>
              </w:rPr>
            </w:pPr>
            <w:r>
              <w:rPr>
                <w:rFonts w:ascii="Cambria" w:hAnsi="Cambria" w:cs="Aharoni"/>
                <w:sz w:val="28"/>
                <w:szCs w:val="28"/>
              </w:rPr>
              <w:t>Performance Plan</w:t>
            </w:r>
          </w:p>
        </w:tc>
        <w:tc>
          <w:tcPr>
            <w:tcW w:w="2024" w:type="dxa"/>
            <w:shd w:val="clear" w:color="auto" w:fill="auto"/>
          </w:tcPr>
          <w:p w:rsidR="00065A47" w:rsidRDefault="00065A47" w:rsidP="006858DB">
            <w:pPr>
              <w:spacing w:after="0" w:line="240" w:lineRule="auto"/>
              <w:jc w:val="center"/>
              <w:rPr>
                <w:rFonts w:ascii="Cambria" w:hAnsi="Cambria" w:cs="Aharoni"/>
                <w:sz w:val="28"/>
                <w:szCs w:val="28"/>
              </w:rPr>
            </w:pPr>
            <w:r>
              <w:rPr>
                <w:rFonts w:ascii="Cambria" w:hAnsi="Cambria" w:cs="Aharoni"/>
                <w:sz w:val="28"/>
                <w:szCs w:val="28"/>
              </w:rPr>
              <w:t>10</w:t>
            </w:r>
          </w:p>
        </w:tc>
      </w:tr>
      <w:tr w:rsidR="000E2AB5" w:rsidRPr="006858DB" w:rsidTr="006858DB">
        <w:tc>
          <w:tcPr>
            <w:tcW w:w="1728" w:type="dxa"/>
            <w:vMerge/>
            <w:shd w:val="clear" w:color="auto" w:fill="auto"/>
          </w:tcPr>
          <w:p w:rsidR="000E2AB5" w:rsidRPr="006858DB" w:rsidRDefault="000E2AB5" w:rsidP="006858DB">
            <w:pPr>
              <w:spacing w:after="0" w:line="240" w:lineRule="auto"/>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Appendices</w:t>
            </w:r>
          </w:p>
        </w:tc>
        <w:tc>
          <w:tcPr>
            <w:tcW w:w="2024" w:type="dxa"/>
            <w:shd w:val="clear" w:color="auto" w:fill="auto"/>
          </w:tcPr>
          <w:p w:rsidR="000E2AB5" w:rsidRPr="006858DB" w:rsidRDefault="00C91AAB" w:rsidP="006858DB">
            <w:pPr>
              <w:spacing w:after="0" w:line="240" w:lineRule="auto"/>
              <w:jc w:val="center"/>
              <w:rPr>
                <w:rFonts w:ascii="Cambria" w:hAnsi="Cambria" w:cs="Aharoni"/>
                <w:sz w:val="28"/>
                <w:szCs w:val="28"/>
              </w:rPr>
            </w:pPr>
            <w:r>
              <w:rPr>
                <w:rFonts w:ascii="Cambria" w:hAnsi="Cambria" w:cs="Aharoni"/>
                <w:sz w:val="28"/>
                <w:szCs w:val="28"/>
              </w:rPr>
              <w:t>10</w:t>
            </w:r>
          </w:p>
        </w:tc>
      </w:tr>
      <w:tr w:rsidR="00663A19" w:rsidRPr="006858DB" w:rsidTr="006858DB">
        <w:tc>
          <w:tcPr>
            <w:tcW w:w="1728" w:type="dxa"/>
            <w:shd w:val="clear" w:color="auto" w:fill="auto"/>
          </w:tcPr>
          <w:p w:rsidR="00663A19"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b/>
                <w:sz w:val="28"/>
                <w:szCs w:val="28"/>
              </w:rPr>
              <w:t>Section III</w:t>
            </w:r>
          </w:p>
        </w:tc>
        <w:tc>
          <w:tcPr>
            <w:tcW w:w="6210" w:type="dxa"/>
            <w:shd w:val="clear" w:color="auto" w:fill="auto"/>
          </w:tcPr>
          <w:p w:rsidR="00663A19" w:rsidRPr="00F736A7" w:rsidRDefault="000E2AB5" w:rsidP="006858DB">
            <w:pPr>
              <w:spacing w:after="0" w:line="240" w:lineRule="auto"/>
              <w:rPr>
                <w:rFonts w:ascii="Cambria" w:hAnsi="Cambria" w:cs="Aharoni"/>
                <w:b/>
                <w:color w:val="C00000"/>
                <w:sz w:val="28"/>
                <w:szCs w:val="28"/>
              </w:rPr>
            </w:pPr>
            <w:r w:rsidRPr="00F736A7">
              <w:rPr>
                <w:rFonts w:ascii="Cambria" w:hAnsi="Cambria" w:cs="Aharoni"/>
                <w:b/>
                <w:sz w:val="28"/>
                <w:szCs w:val="28"/>
              </w:rPr>
              <w:t>Scoring of Applications</w:t>
            </w:r>
          </w:p>
        </w:tc>
        <w:tc>
          <w:tcPr>
            <w:tcW w:w="2024" w:type="dxa"/>
            <w:shd w:val="clear" w:color="auto" w:fill="auto"/>
          </w:tcPr>
          <w:p w:rsidR="00663A19" w:rsidRPr="00C91AAB" w:rsidRDefault="00C91AAB" w:rsidP="006858DB">
            <w:pPr>
              <w:spacing w:after="0" w:line="240" w:lineRule="auto"/>
              <w:jc w:val="center"/>
              <w:rPr>
                <w:rFonts w:ascii="Cambria" w:hAnsi="Cambria" w:cs="Aharoni"/>
                <w:sz w:val="28"/>
                <w:szCs w:val="28"/>
              </w:rPr>
            </w:pPr>
            <w:r w:rsidRPr="00C91AAB">
              <w:rPr>
                <w:rFonts w:ascii="Cambria" w:hAnsi="Cambria" w:cs="Aharoni"/>
                <w:sz w:val="28"/>
                <w:szCs w:val="28"/>
              </w:rPr>
              <w:t>11</w:t>
            </w:r>
          </w:p>
        </w:tc>
      </w:tr>
      <w:tr w:rsidR="00663A19" w:rsidRPr="006858DB" w:rsidTr="006858DB">
        <w:tc>
          <w:tcPr>
            <w:tcW w:w="1728" w:type="dxa"/>
            <w:shd w:val="clear" w:color="auto" w:fill="auto"/>
          </w:tcPr>
          <w:p w:rsidR="00663A19" w:rsidRPr="006858DB" w:rsidRDefault="00663A19" w:rsidP="006858DB">
            <w:pPr>
              <w:spacing w:after="0" w:line="240" w:lineRule="auto"/>
              <w:rPr>
                <w:rFonts w:ascii="Cambria" w:hAnsi="Cambria" w:cs="Aharoni"/>
                <w:b/>
                <w:color w:val="C00000"/>
                <w:sz w:val="28"/>
                <w:szCs w:val="28"/>
              </w:rPr>
            </w:pPr>
          </w:p>
        </w:tc>
        <w:tc>
          <w:tcPr>
            <w:tcW w:w="6210" w:type="dxa"/>
            <w:shd w:val="clear" w:color="auto" w:fill="auto"/>
          </w:tcPr>
          <w:p w:rsidR="00663A19"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Scoring Criteria</w:t>
            </w:r>
          </w:p>
        </w:tc>
        <w:tc>
          <w:tcPr>
            <w:tcW w:w="2024" w:type="dxa"/>
            <w:shd w:val="clear" w:color="auto" w:fill="auto"/>
          </w:tcPr>
          <w:p w:rsidR="00663A19" w:rsidRPr="00C91AAB" w:rsidRDefault="00C91AAB" w:rsidP="006858DB">
            <w:pPr>
              <w:spacing w:after="0" w:line="240" w:lineRule="auto"/>
              <w:jc w:val="center"/>
              <w:rPr>
                <w:rFonts w:ascii="Cambria" w:hAnsi="Cambria" w:cs="Aharoni"/>
                <w:sz w:val="28"/>
                <w:szCs w:val="28"/>
              </w:rPr>
            </w:pPr>
            <w:r w:rsidRPr="00C91AAB">
              <w:rPr>
                <w:rFonts w:ascii="Cambria" w:hAnsi="Cambria" w:cs="Aharoni"/>
                <w:sz w:val="28"/>
                <w:szCs w:val="28"/>
              </w:rPr>
              <w:t>11</w:t>
            </w:r>
            <w:r w:rsidR="00330AB1">
              <w:rPr>
                <w:rFonts w:ascii="Cambria" w:hAnsi="Cambria" w:cs="Aharoni"/>
                <w:sz w:val="28"/>
                <w:szCs w:val="28"/>
              </w:rPr>
              <w:t>-12</w:t>
            </w:r>
          </w:p>
        </w:tc>
      </w:tr>
      <w:tr w:rsidR="00663A19" w:rsidRPr="006858DB" w:rsidTr="006858DB">
        <w:tc>
          <w:tcPr>
            <w:tcW w:w="1728" w:type="dxa"/>
            <w:shd w:val="clear" w:color="auto" w:fill="auto"/>
          </w:tcPr>
          <w:p w:rsidR="00663A19"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b/>
                <w:sz w:val="28"/>
                <w:szCs w:val="28"/>
              </w:rPr>
              <w:t>Section IV</w:t>
            </w:r>
          </w:p>
        </w:tc>
        <w:tc>
          <w:tcPr>
            <w:tcW w:w="6210" w:type="dxa"/>
            <w:shd w:val="clear" w:color="auto" w:fill="auto"/>
          </w:tcPr>
          <w:p w:rsidR="00663A19" w:rsidRPr="00F736A7" w:rsidRDefault="000E2AB5" w:rsidP="006858DB">
            <w:pPr>
              <w:spacing w:after="0" w:line="240" w:lineRule="auto"/>
              <w:rPr>
                <w:rFonts w:ascii="Cambria" w:hAnsi="Cambria" w:cs="Aharoni"/>
                <w:b/>
                <w:color w:val="C00000"/>
                <w:sz w:val="28"/>
                <w:szCs w:val="28"/>
              </w:rPr>
            </w:pPr>
            <w:r w:rsidRPr="00F736A7">
              <w:rPr>
                <w:rFonts w:ascii="Cambria" w:hAnsi="Cambria" w:cs="Aharoni"/>
                <w:b/>
                <w:sz w:val="28"/>
                <w:szCs w:val="28"/>
              </w:rPr>
              <w:t>Administrative Requirements</w:t>
            </w:r>
          </w:p>
        </w:tc>
        <w:tc>
          <w:tcPr>
            <w:tcW w:w="2024" w:type="dxa"/>
            <w:shd w:val="clear" w:color="auto" w:fill="auto"/>
          </w:tcPr>
          <w:p w:rsidR="00663A19" w:rsidRPr="006858DB" w:rsidRDefault="00882DF4" w:rsidP="006858DB">
            <w:pPr>
              <w:spacing w:after="0" w:line="240" w:lineRule="auto"/>
              <w:jc w:val="center"/>
              <w:rPr>
                <w:rFonts w:ascii="Cambria" w:hAnsi="Cambria" w:cs="Aharoni"/>
                <w:color w:val="C00000"/>
                <w:sz w:val="28"/>
                <w:szCs w:val="28"/>
              </w:rPr>
            </w:pPr>
            <w:r>
              <w:rPr>
                <w:rFonts w:ascii="Cambria" w:hAnsi="Cambria" w:cs="Aharoni"/>
                <w:sz w:val="28"/>
                <w:szCs w:val="28"/>
              </w:rPr>
              <w:t>13</w:t>
            </w:r>
            <w:r w:rsidR="0018570C" w:rsidRPr="006858DB">
              <w:rPr>
                <w:rFonts w:ascii="Cambria" w:hAnsi="Cambria" w:cs="Aharoni"/>
                <w:sz w:val="28"/>
                <w:szCs w:val="28"/>
              </w:rPr>
              <w:t xml:space="preserve"> </w:t>
            </w:r>
          </w:p>
        </w:tc>
      </w:tr>
      <w:tr w:rsidR="00735D17" w:rsidRPr="006858DB" w:rsidTr="006858DB">
        <w:tc>
          <w:tcPr>
            <w:tcW w:w="1728" w:type="dxa"/>
            <w:shd w:val="clear" w:color="auto" w:fill="auto"/>
          </w:tcPr>
          <w:p w:rsidR="00735D17" w:rsidRPr="006858DB" w:rsidRDefault="00735D17" w:rsidP="006858DB">
            <w:pPr>
              <w:spacing w:after="0" w:line="240" w:lineRule="auto"/>
              <w:rPr>
                <w:rFonts w:ascii="Cambria" w:hAnsi="Cambria" w:cs="Aharoni"/>
                <w:b/>
                <w:sz w:val="28"/>
                <w:szCs w:val="28"/>
              </w:rPr>
            </w:pPr>
          </w:p>
        </w:tc>
        <w:tc>
          <w:tcPr>
            <w:tcW w:w="6210" w:type="dxa"/>
            <w:shd w:val="clear" w:color="auto" w:fill="auto"/>
          </w:tcPr>
          <w:p w:rsidR="00735D17" w:rsidRPr="006858DB" w:rsidRDefault="00735D17" w:rsidP="006858DB">
            <w:pPr>
              <w:spacing w:after="0" w:line="240" w:lineRule="auto"/>
              <w:rPr>
                <w:rFonts w:ascii="Cambria" w:hAnsi="Cambria" w:cs="Aharoni"/>
                <w:sz w:val="28"/>
                <w:szCs w:val="28"/>
              </w:rPr>
            </w:pPr>
            <w:r>
              <w:rPr>
                <w:rFonts w:ascii="Cambria" w:hAnsi="Cambria" w:cs="Aharoni"/>
                <w:sz w:val="28"/>
                <w:szCs w:val="28"/>
              </w:rPr>
              <w:t>Certification and Assurances</w:t>
            </w:r>
          </w:p>
        </w:tc>
        <w:tc>
          <w:tcPr>
            <w:tcW w:w="2024" w:type="dxa"/>
            <w:shd w:val="clear" w:color="auto" w:fill="auto"/>
          </w:tcPr>
          <w:p w:rsidR="00735D17" w:rsidRDefault="00330AB1" w:rsidP="006858DB">
            <w:pPr>
              <w:spacing w:after="0" w:line="240" w:lineRule="auto"/>
              <w:jc w:val="center"/>
              <w:rPr>
                <w:rFonts w:ascii="Cambria" w:hAnsi="Cambria" w:cs="Aharoni"/>
                <w:sz w:val="28"/>
                <w:szCs w:val="28"/>
              </w:rPr>
            </w:pPr>
            <w:r>
              <w:rPr>
                <w:rFonts w:ascii="Cambria" w:hAnsi="Cambria" w:cs="Aharoni"/>
                <w:sz w:val="28"/>
                <w:szCs w:val="28"/>
              </w:rPr>
              <w:t>13</w:t>
            </w:r>
            <w:r w:rsidR="00735D17">
              <w:rPr>
                <w:rFonts w:ascii="Cambria" w:hAnsi="Cambria" w:cs="Aharoni"/>
                <w:sz w:val="28"/>
                <w:szCs w:val="28"/>
              </w:rPr>
              <w:t>-20</w:t>
            </w:r>
          </w:p>
        </w:tc>
      </w:tr>
      <w:tr w:rsidR="00663A19" w:rsidRPr="006858DB" w:rsidTr="006858DB">
        <w:tc>
          <w:tcPr>
            <w:tcW w:w="1728" w:type="dxa"/>
            <w:shd w:val="clear" w:color="auto" w:fill="auto"/>
          </w:tcPr>
          <w:p w:rsidR="00663A19" w:rsidRPr="006858DB" w:rsidRDefault="00663A19" w:rsidP="006858DB">
            <w:pPr>
              <w:spacing w:after="0" w:line="240" w:lineRule="auto"/>
              <w:rPr>
                <w:rFonts w:ascii="Cambria" w:hAnsi="Cambria" w:cs="Aharoni"/>
                <w:b/>
                <w:color w:val="C00000"/>
                <w:sz w:val="28"/>
                <w:szCs w:val="28"/>
              </w:rPr>
            </w:pPr>
          </w:p>
        </w:tc>
        <w:tc>
          <w:tcPr>
            <w:tcW w:w="6210" w:type="dxa"/>
            <w:shd w:val="clear" w:color="auto" w:fill="auto"/>
          </w:tcPr>
          <w:p w:rsidR="00663A19" w:rsidRPr="006858DB" w:rsidRDefault="0083671D" w:rsidP="006858DB">
            <w:pPr>
              <w:spacing w:after="0" w:line="240" w:lineRule="auto"/>
              <w:rPr>
                <w:rFonts w:ascii="Cambria" w:hAnsi="Cambria" w:cs="Aharoni"/>
                <w:sz w:val="28"/>
                <w:szCs w:val="28"/>
              </w:rPr>
            </w:pPr>
            <w:r>
              <w:rPr>
                <w:rFonts w:ascii="Cambria" w:hAnsi="Cambria" w:cs="Aharoni"/>
                <w:sz w:val="28"/>
                <w:szCs w:val="28"/>
              </w:rPr>
              <w:t>Attachments</w:t>
            </w:r>
          </w:p>
        </w:tc>
        <w:tc>
          <w:tcPr>
            <w:tcW w:w="2024" w:type="dxa"/>
            <w:shd w:val="clear" w:color="auto" w:fill="auto"/>
          </w:tcPr>
          <w:p w:rsidR="00663A19" w:rsidRPr="006858DB" w:rsidRDefault="00735D17" w:rsidP="006858DB">
            <w:pPr>
              <w:spacing w:after="0" w:line="240" w:lineRule="auto"/>
              <w:jc w:val="center"/>
              <w:rPr>
                <w:rFonts w:ascii="Cambria" w:hAnsi="Cambria" w:cs="Aharoni"/>
                <w:sz w:val="28"/>
                <w:szCs w:val="28"/>
              </w:rPr>
            </w:pPr>
            <w:r>
              <w:rPr>
                <w:rFonts w:ascii="Cambria" w:hAnsi="Cambria" w:cs="Aharoni"/>
                <w:sz w:val="28"/>
                <w:szCs w:val="28"/>
              </w:rPr>
              <w:t>21-26</w:t>
            </w:r>
          </w:p>
        </w:tc>
      </w:tr>
      <w:tr w:rsidR="00735D17" w:rsidRPr="006858DB" w:rsidTr="006858DB">
        <w:tc>
          <w:tcPr>
            <w:tcW w:w="1728" w:type="dxa"/>
            <w:shd w:val="clear" w:color="auto" w:fill="auto"/>
          </w:tcPr>
          <w:p w:rsidR="00735D17" w:rsidRPr="006858DB" w:rsidRDefault="00735D17" w:rsidP="006858DB">
            <w:pPr>
              <w:spacing w:after="0" w:line="240" w:lineRule="auto"/>
              <w:rPr>
                <w:rFonts w:ascii="Cambria" w:hAnsi="Cambria" w:cs="Aharoni"/>
                <w:b/>
                <w:color w:val="C00000"/>
                <w:sz w:val="28"/>
                <w:szCs w:val="28"/>
              </w:rPr>
            </w:pPr>
          </w:p>
        </w:tc>
        <w:tc>
          <w:tcPr>
            <w:tcW w:w="6210" w:type="dxa"/>
            <w:shd w:val="clear" w:color="auto" w:fill="auto"/>
          </w:tcPr>
          <w:p w:rsidR="00735D17" w:rsidRDefault="00735D17" w:rsidP="006858DB">
            <w:pPr>
              <w:spacing w:after="0" w:line="240" w:lineRule="auto"/>
              <w:rPr>
                <w:rFonts w:ascii="Cambria" w:hAnsi="Cambria" w:cs="Aharoni"/>
                <w:sz w:val="28"/>
                <w:szCs w:val="28"/>
              </w:rPr>
            </w:pPr>
            <w:r>
              <w:rPr>
                <w:rFonts w:ascii="Cambria" w:hAnsi="Cambria" w:cs="Aharoni"/>
                <w:sz w:val="28"/>
                <w:szCs w:val="28"/>
              </w:rPr>
              <w:t>Application Checklist</w:t>
            </w:r>
          </w:p>
        </w:tc>
        <w:tc>
          <w:tcPr>
            <w:tcW w:w="2024" w:type="dxa"/>
            <w:shd w:val="clear" w:color="auto" w:fill="auto"/>
          </w:tcPr>
          <w:p w:rsidR="00735D17" w:rsidRDefault="00735D17" w:rsidP="006858DB">
            <w:pPr>
              <w:spacing w:after="0" w:line="240" w:lineRule="auto"/>
              <w:jc w:val="center"/>
              <w:rPr>
                <w:rFonts w:ascii="Cambria" w:hAnsi="Cambria" w:cs="Aharoni"/>
                <w:sz w:val="28"/>
                <w:szCs w:val="28"/>
              </w:rPr>
            </w:pPr>
            <w:r>
              <w:rPr>
                <w:rFonts w:ascii="Cambria" w:hAnsi="Cambria" w:cs="Aharoni"/>
                <w:sz w:val="28"/>
                <w:szCs w:val="28"/>
              </w:rPr>
              <w:t>27</w:t>
            </w:r>
          </w:p>
        </w:tc>
      </w:tr>
    </w:tbl>
    <w:p w:rsidR="00E565FB" w:rsidRPr="006858DB" w:rsidRDefault="00E565FB" w:rsidP="00E565FB">
      <w:pPr>
        <w:spacing w:after="0" w:line="240" w:lineRule="auto"/>
        <w:jc w:val="center"/>
        <w:rPr>
          <w:rFonts w:ascii="Cambria" w:hAnsi="Cambria" w:cs="Aharoni"/>
          <w:b/>
          <w:color w:val="C00000"/>
          <w:sz w:val="28"/>
          <w:szCs w:val="28"/>
        </w:rPr>
      </w:pPr>
    </w:p>
    <w:p w:rsidR="00E565FB" w:rsidRPr="006858DB" w:rsidRDefault="00E565FB" w:rsidP="00E565FB">
      <w:pPr>
        <w:spacing w:after="0" w:line="240" w:lineRule="auto"/>
        <w:jc w:val="center"/>
        <w:rPr>
          <w:rFonts w:ascii="Cambria" w:hAnsi="Cambria" w:cs="Aharoni"/>
          <w:b/>
          <w:color w:val="C00000"/>
          <w:sz w:val="28"/>
          <w:szCs w:val="28"/>
        </w:rPr>
      </w:pPr>
    </w:p>
    <w:p w:rsidR="00E565FB" w:rsidRPr="006858DB" w:rsidRDefault="00E565FB" w:rsidP="00E565FB">
      <w:pPr>
        <w:spacing w:after="0" w:line="240" w:lineRule="auto"/>
        <w:jc w:val="center"/>
        <w:rPr>
          <w:rFonts w:ascii="Cambria" w:hAnsi="Cambria" w:cs="Aharoni"/>
          <w:b/>
          <w:color w:val="C00000"/>
          <w:sz w:val="36"/>
          <w:szCs w:val="28"/>
        </w:rPr>
      </w:pPr>
    </w:p>
    <w:p w:rsidR="00E565FB" w:rsidRPr="006858DB" w:rsidRDefault="00E565FB" w:rsidP="00E565FB">
      <w:pPr>
        <w:spacing w:after="0" w:line="240" w:lineRule="auto"/>
        <w:jc w:val="center"/>
        <w:rPr>
          <w:rFonts w:ascii="Cambria" w:hAnsi="Cambria" w:cs="Aharoni"/>
          <w:b/>
          <w:color w:val="C00000"/>
          <w:sz w:val="36"/>
          <w:szCs w:val="28"/>
        </w:rPr>
      </w:pPr>
    </w:p>
    <w:p w:rsidR="00E565FB" w:rsidRPr="006858DB" w:rsidRDefault="00E565FB" w:rsidP="00E565FB">
      <w:pPr>
        <w:spacing w:after="0" w:line="240" w:lineRule="auto"/>
        <w:jc w:val="center"/>
        <w:rPr>
          <w:rFonts w:ascii="Cambria" w:hAnsi="Cambria" w:cs="Aharoni"/>
          <w:b/>
          <w:color w:val="C00000"/>
          <w:sz w:val="36"/>
          <w:szCs w:val="28"/>
        </w:rPr>
      </w:pPr>
    </w:p>
    <w:p w:rsidR="00E565FB" w:rsidRPr="006858DB" w:rsidRDefault="00E565FB" w:rsidP="00E565FB">
      <w:pPr>
        <w:spacing w:after="0" w:line="240" w:lineRule="auto"/>
        <w:jc w:val="center"/>
        <w:rPr>
          <w:rFonts w:ascii="Cambria" w:hAnsi="Cambria" w:cs="Aharoni"/>
          <w:b/>
          <w:color w:val="C00000"/>
          <w:sz w:val="36"/>
          <w:szCs w:val="28"/>
        </w:rPr>
      </w:pPr>
    </w:p>
    <w:p w:rsidR="00E565FB" w:rsidRPr="006858DB" w:rsidRDefault="00E565FB" w:rsidP="00E565FB">
      <w:pPr>
        <w:spacing w:after="0" w:line="240" w:lineRule="auto"/>
        <w:jc w:val="center"/>
        <w:rPr>
          <w:rFonts w:ascii="Cambria" w:hAnsi="Cambria" w:cs="Aharoni"/>
          <w:b/>
          <w:color w:val="C00000"/>
          <w:sz w:val="36"/>
          <w:szCs w:val="28"/>
        </w:rPr>
      </w:pPr>
    </w:p>
    <w:p w:rsidR="00E565FB" w:rsidRPr="006858DB" w:rsidRDefault="00E565FB" w:rsidP="00E565FB">
      <w:pPr>
        <w:spacing w:after="0" w:line="240" w:lineRule="auto"/>
        <w:jc w:val="center"/>
        <w:rPr>
          <w:rFonts w:ascii="Cambria" w:hAnsi="Cambria" w:cs="Aharoni"/>
          <w:b/>
          <w:color w:val="C00000"/>
          <w:sz w:val="36"/>
          <w:szCs w:val="28"/>
        </w:rPr>
      </w:pPr>
    </w:p>
    <w:p w:rsidR="00E565FB" w:rsidRPr="006858DB" w:rsidRDefault="00E565FB" w:rsidP="00E565FB">
      <w:pPr>
        <w:spacing w:after="0" w:line="240" w:lineRule="auto"/>
        <w:jc w:val="center"/>
        <w:rPr>
          <w:rFonts w:ascii="Cambria" w:hAnsi="Cambria" w:cs="Aharoni"/>
          <w:b/>
          <w:color w:val="C00000"/>
          <w:sz w:val="36"/>
          <w:szCs w:val="28"/>
        </w:rPr>
      </w:pPr>
    </w:p>
    <w:p w:rsidR="00E565FB" w:rsidRDefault="00E565FB" w:rsidP="00696013">
      <w:pPr>
        <w:spacing w:after="0" w:line="240" w:lineRule="auto"/>
        <w:rPr>
          <w:rFonts w:ascii="Cambria" w:hAnsi="Cambria" w:cs="Aharoni"/>
          <w:b/>
          <w:color w:val="C00000"/>
          <w:sz w:val="36"/>
          <w:szCs w:val="28"/>
        </w:rPr>
      </w:pPr>
    </w:p>
    <w:p w:rsidR="00935CBE" w:rsidRDefault="00935CBE" w:rsidP="00696013">
      <w:pPr>
        <w:spacing w:after="0" w:line="240" w:lineRule="auto"/>
        <w:rPr>
          <w:rFonts w:ascii="Cambria" w:hAnsi="Cambria" w:cs="Aharoni"/>
          <w:b/>
          <w:color w:val="C00000"/>
          <w:sz w:val="36"/>
          <w:szCs w:val="28"/>
        </w:rPr>
      </w:pPr>
    </w:p>
    <w:p w:rsidR="00935CBE" w:rsidRDefault="00935CBE" w:rsidP="00696013">
      <w:pPr>
        <w:spacing w:after="0" w:line="240" w:lineRule="auto"/>
        <w:rPr>
          <w:rFonts w:ascii="Cambria" w:hAnsi="Cambria" w:cs="Aharoni"/>
          <w:b/>
          <w:color w:val="C00000"/>
          <w:sz w:val="36"/>
          <w:szCs w:val="28"/>
        </w:rPr>
      </w:pPr>
    </w:p>
    <w:p w:rsidR="00E34CAD" w:rsidRPr="006858DB" w:rsidRDefault="00E34CAD" w:rsidP="00696013">
      <w:pPr>
        <w:spacing w:after="0" w:line="240" w:lineRule="auto"/>
        <w:rPr>
          <w:rFonts w:ascii="Cambria" w:hAnsi="Cambria" w:cs="Aharoni"/>
          <w:b/>
          <w:color w:val="C00000"/>
          <w:sz w:val="36"/>
          <w:szCs w:val="28"/>
        </w:rPr>
      </w:pPr>
    </w:p>
    <w:p w:rsidR="00804E98" w:rsidRPr="006858DB" w:rsidRDefault="00804E98" w:rsidP="00696013">
      <w:pPr>
        <w:spacing w:after="0" w:line="240" w:lineRule="auto"/>
        <w:rPr>
          <w:rFonts w:ascii="Cambria" w:hAnsi="Cambria" w:cs="Aharoni"/>
          <w:b/>
          <w:color w:val="C00000"/>
          <w:sz w:val="36"/>
          <w:szCs w:val="28"/>
        </w:rPr>
      </w:pPr>
    </w:p>
    <w:p w:rsidR="00701C4A" w:rsidRPr="006858DB" w:rsidRDefault="008C1B92" w:rsidP="00AE03F6">
      <w:pPr>
        <w:spacing w:after="0" w:line="240" w:lineRule="auto"/>
        <w:jc w:val="center"/>
        <w:rPr>
          <w:rFonts w:ascii="Cambria" w:hAnsi="Cambria" w:cs="Aharoni"/>
          <w:b/>
          <w:color w:val="C00000"/>
          <w:sz w:val="36"/>
          <w:szCs w:val="28"/>
        </w:rPr>
      </w:pPr>
      <w:r w:rsidRPr="006858DB">
        <w:rPr>
          <w:rFonts w:ascii="Cambria" w:hAnsi="Cambria" w:cs="Aharoni"/>
          <w:b/>
          <w:color w:val="C00000"/>
          <w:sz w:val="36"/>
          <w:szCs w:val="28"/>
        </w:rPr>
        <w:t>S</w:t>
      </w:r>
      <w:r w:rsidR="00701C4A" w:rsidRPr="006858DB">
        <w:rPr>
          <w:rFonts w:ascii="Cambria" w:hAnsi="Cambria" w:cs="Aharoni"/>
          <w:b/>
          <w:color w:val="C00000"/>
          <w:sz w:val="36"/>
          <w:szCs w:val="28"/>
        </w:rPr>
        <w:t>ECTION I</w:t>
      </w:r>
      <w:r w:rsidR="00100A2C" w:rsidRPr="006858DB">
        <w:rPr>
          <w:rFonts w:ascii="Cambria" w:hAnsi="Cambria" w:cs="Aharoni"/>
          <w:b/>
          <w:color w:val="C00000"/>
          <w:sz w:val="36"/>
          <w:szCs w:val="28"/>
        </w:rPr>
        <w:t xml:space="preserve"> -</w:t>
      </w:r>
      <w:r w:rsidR="00701C4A" w:rsidRPr="006858DB">
        <w:rPr>
          <w:rFonts w:ascii="Cambria" w:hAnsi="Cambria" w:cs="Aharoni"/>
          <w:b/>
          <w:color w:val="C00000"/>
          <w:sz w:val="36"/>
          <w:szCs w:val="28"/>
        </w:rPr>
        <w:t xml:space="preserve"> BACKGROUND</w:t>
      </w:r>
    </w:p>
    <w:p w:rsidR="006F27D9" w:rsidRPr="007E34F0" w:rsidRDefault="006D7ADF" w:rsidP="007E34F0">
      <w:pPr>
        <w:spacing w:after="0" w:line="240" w:lineRule="auto"/>
        <w:rPr>
          <w:rFonts w:ascii="Cambria" w:hAnsi="Cambria"/>
          <w:b/>
          <w:color w:val="7F7F7F"/>
          <w:sz w:val="28"/>
          <w:szCs w:val="28"/>
        </w:rPr>
      </w:pPr>
      <w:r w:rsidRPr="006858DB">
        <w:rPr>
          <w:rFonts w:ascii="Cambria" w:hAnsi="Cambria"/>
          <w:b/>
          <w:color w:val="7F7F7F"/>
          <w:sz w:val="28"/>
          <w:szCs w:val="28"/>
        </w:rPr>
        <w:t>-----------------------------------------------------------------</w:t>
      </w:r>
      <w:r w:rsidR="002A7B7B" w:rsidRPr="006858DB">
        <w:rPr>
          <w:rFonts w:ascii="Cambria" w:hAnsi="Cambria"/>
          <w:b/>
          <w:color w:val="7F7F7F"/>
          <w:sz w:val="28"/>
          <w:szCs w:val="28"/>
        </w:rPr>
        <w:t>--------</w:t>
      </w:r>
      <w:r w:rsidR="007E34F0">
        <w:rPr>
          <w:rFonts w:ascii="Cambria" w:hAnsi="Cambria"/>
          <w:b/>
          <w:color w:val="7F7F7F"/>
          <w:sz w:val="28"/>
          <w:szCs w:val="28"/>
        </w:rPr>
        <w:t>------------------------------</w:t>
      </w:r>
    </w:p>
    <w:p w:rsidR="00DC2801" w:rsidRDefault="00DC2801" w:rsidP="0034094E">
      <w:pPr>
        <w:numPr>
          <w:ilvl w:val="0"/>
          <w:numId w:val="33"/>
        </w:numPr>
        <w:rPr>
          <w:rFonts w:ascii="Cambria" w:hAnsi="Cambria"/>
          <w:b/>
          <w:color w:val="215868"/>
          <w:sz w:val="28"/>
          <w:szCs w:val="28"/>
        </w:rPr>
      </w:pPr>
      <w:r>
        <w:rPr>
          <w:rFonts w:ascii="Cambria" w:hAnsi="Cambria"/>
          <w:b/>
          <w:color w:val="215868"/>
          <w:sz w:val="28"/>
          <w:szCs w:val="28"/>
        </w:rPr>
        <w:t>Introduction</w:t>
      </w:r>
    </w:p>
    <w:p w:rsidR="00385323" w:rsidRPr="00385323" w:rsidRDefault="00385323" w:rsidP="00385323">
      <w:pPr>
        <w:pStyle w:val="ListParagraph"/>
        <w:widowControl w:val="0"/>
        <w:ind w:left="360"/>
        <w:rPr>
          <w:rFonts w:ascii="Cambria" w:hAnsi="Cambria"/>
          <w:sz w:val="24"/>
          <w:szCs w:val="24"/>
        </w:rPr>
      </w:pPr>
      <w:r w:rsidRPr="00385323">
        <w:rPr>
          <w:rFonts w:ascii="Cambria" w:hAnsi="Cambria"/>
          <w:sz w:val="24"/>
          <w:szCs w:val="24"/>
        </w:rPr>
        <w:t xml:space="preserve">The District of Columbia’s Mayor’s Office on Latino Affairs (MOLA) is soliciting grant applications from qualified 501(c)(3) Community-Based Organizations (CBOs) serving the District’s Latino constituents [residents and/or business owners] – for its FY 2017 Community Development Grant. The FY 2017 Latino Community Development Grant Program offers one-time grants of up to $50,000 to CBOs with a current and valid 501(c)(3) status located in the District of Columbia.  The grant is intended to enhance Latino-serving programs focused on Education (all ages), Workforce Development, Economic Development, Housing Services, Civil Engagement, Legal Services, Crisis Intervention, and Arts, Culture and Humanities. MOLA will </w:t>
      </w:r>
      <w:r w:rsidRPr="00385323">
        <w:rPr>
          <w:rFonts w:ascii="Cambria" w:hAnsi="Cambria"/>
          <w:sz w:val="24"/>
          <w:szCs w:val="24"/>
          <w:u w:val="single"/>
        </w:rPr>
        <w:t>only receive or answer questions related to this grant competition in writing</w:t>
      </w:r>
      <w:r w:rsidRPr="00385323">
        <w:rPr>
          <w:rFonts w:ascii="Cambria" w:hAnsi="Cambria"/>
          <w:sz w:val="24"/>
          <w:szCs w:val="24"/>
        </w:rPr>
        <w:t xml:space="preserve"> via e-mail.</w:t>
      </w:r>
    </w:p>
    <w:p w:rsidR="00385323" w:rsidRDefault="00385323" w:rsidP="00385323">
      <w:pPr>
        <w:rPr>
          <w:rFonts w:ascii="Cambria" w:hAnsi="Cambria"/>
          <w:b/>
          <w:color w:val="215868"/>
          <w:sz w:val="28"/>
          <w:szCs w:val="28"/>
        </w:rPr>
      </w:pPr>
    </w:p>
    <w:p w:rsidR="00DC2801" w:rsidRPr="00DC2801" w:rsidRDefault="00701C4A" w:rsidP="0034094E">
      <w:pPr>
        <w:numPr>
          <w:ilvl w:val="0"/>
          <w:numId w:val="33"/>
        </w:numPr>
        <w:rPr>
          <w:rFonts w:ascii="Cambria" w:hAnsi="Cambria"/>
          <w:b/>
          <w:color w:val="215868"/>
          <w:sz w:val="28"/>
          <w:szCs w:val="28"/>
        </w:rPr>
      </w:pPr>
      <w:r w:rsidRPr="006858DB">
        <w:rPr>
          <w:rFonts w:ascii="Cambria" w:hAnsi="Cambria"/>
          <w:b/>
          <w:color w:val="215868"/>
          <w:sz w:val="28"/>
          <w:szCs w:val="28"/>
        </w:rPr>
        <w:t>Funding Areas</w:t>
      </w:r>
    </w:p>
    <w:p w:rsidR="00DC2801" w:rsidRPr="00192E90" w:rsidRDefault="00DC2801" w:rsidP="00AE03F6">
      <w:pPr>
        <w:autoSpaceDE w:val="0"/>
        <w:autoSpaceDN w:val="0"/>
        <w:adjustRightInd w:val="0"/>
        <w:rPr>
          <w:rFonts w:ascii="Cambria" w:hAnsi="Cambria"/>
          <w:sz w:val="24"/>
          <w:szCs w:val="24"/>
        </w:rPr>
      </w:pPr>
      <w:r w:rsidRPr="00192E90">
        <w:rPr>
          <w:rFonts w:ascii="Cambria" w:hAnsi="Cambria"/>
          <w:sz w:val="24"/>
          <w:szCs w:val="24"/>
        </w:rPr>
        <w:t>The primary focus of the grant is programs that provide direct</w:t>
      </w:r>
      <w:r w:rsidR="00385323">
        <w:rPr>
          <w:rFonts w:ascii="Cambria" w:hAnsi="Cambria"/>
          <w:sz w:val="24"/>
          <w:szCs w:val="24"/>
        </w:rPr>
        <w:t xml:space="preserve"> services to the District’s Latino</w:t>
      </w:r>
      <w:r w:rsidRPr="00192E90">
        <w:rPr>
          <w:rFonts w:ascii="Cambria" w:hAnsi="Cambria"/>
          <w:sz w:val="24"/>
          <w:szCs w:val="24"/>
        </w:rPr>
        <w:t xml:space="preserve"> community that address at least one of the following areas:</w:t>
      </w:r>
    </w:p>
    <w:p w:rsidR="00A66B80" w:rsidRPr="00727299" w:rsidRDefault="00A66B80" w:rsidP="0034094E">
      <w:pPr>
        <w:numPr>
          <w:ilvl w:val="0"/>
          <w:numId w:val="37"/>
        </w:numPr>
        <w:spacing w:after="0" w:line="240" w:lineRule="auto"/>
        <w:contextualSpacing/>
        <w:rPr>
          <w:rFonts w:asciiTheme="majorHAnsi" w:eastAsia="Times New Roman" w:hAnsiTheme="majorHAnsi"/>
          <w:sz w:val="24"/>
          <w:szCs w:val="24"/>
        </w:rPr>
      </w:pPr>
      <w:r w:rsidRPr="00727299">
        <w:rPr>
          <w:rFonts w:asciiTheme="majorHAnsi" w:eastAsia="Times New Roman" w:hAnsiTheme="majorHAnsi"/>
          <w:sz w:val="24"/>
          <w:szCs w:val="24"/>
        </w:rPr>
        <w:t xml:space="preserve">Education </w:t>
      </w:r>
    </w:p>
    <w:p w:rsidR="00A66B80" w:rsidRPr="00727299" w:rsidRDefault="00A66B80" w:rsidP="0034094E">
      <w:pPr>
        <w:numPr>
          <w:ilvl w:val="0"/>
          <w:numId w:val="37"/>
        </w:numPr>
        <w:spacing w:after="0" w:line="240" w:lineRule="auto"/>
        <w:contextualSpacing/>
        <w:rPr>
          <w:rFonts w:asciiTheme="majorHAnsi" w:eastAsia="Times New Roman" w:hAnsiTheme="majorHAnsi"/>
          <w:sz w:val="24"/>
          <w:szCs w:val="24"/>
        </w:rPr>
      </w:pPr>
      <w:r w:rsidRPr="00727299">
        <w:rPr>
          <w:rFonts w:asciiTheme="majorHAnsi" w:eastAsia="Times New Roman" w:hAnsiTheme="majorHAnsi"/>
          <w:sz w:val="24"/>
          <w:szCs w:val="24"/>
        </w:rPr>
        <w:t>Jobs &amp; Economic Development</w:t>
      </w:r>
    </w:p>
    <w:p w:rsidR="00A66B80" w:rsidRPr="00727299" w:rsidRDefault="00A66B80" w:rsidP="0034094E">
      <w:pPr>
        <w:numPr>
          <w:ilvl w:val="0"/>
          <w:numId w:val="37"/>
        </w:numPr>
        <w:spacing w:after="0" w:line="240" w:lineRule="auto"/>
        <w:contextualSpacing/>
        <w:rPr>
          <w:rFonts w:asciiTheme="majorHAnsi" w:eastAsia="Times New Roman" w:hAnsiTheme="majorHAnsi"/>
          <w:sz w:val="24"/>
          <w:szCs w:val="24"/>
        </w:rPr>
      </w:pPr>
      <w:r w:rsidRPr="00727299">
        <w:rPr>
          <w:rFonts w:asciiTheme="majorHAnsi" w:eastAsia="Times New Roman" w:hAnsiTheme="majorHAnsi"/>
          <w:sz w:val="24"/>
          <w:szCs w:val="24"/>
        </w:rPr>
        <w:t>Public Safety</w:t>
      </w:r>
    </w:p>
    <w:p w:rsidR="00A66B80" w:rsidRPr="00727299" w:rsidRDefault="00A66B80" w:rsidP="0034094E">
      <w:pPr>
        <w:numPr>
          <w:ilvl w:val="0"/>
          <w:numId w:val="37"/>
        </w:numPr>
        <w:spacing w:after="0" w:line="240" w:lineRule="auto"/>
        <w:contextualSpacing/>
        <w:rPr>
          <w:rFonts w:asciiTheme="majorHAnsi" w:eastAsia="Times New Roman" w:hAnsiTheme="majorHAnsi"/>
          <w:sz w:val="24"/>
          <w:szCs w:val="24"/>
        </w:rPr>
      </w:pPr>
      <w:r w:rsidRPr="00727299">
        <w:rPr>
          <w:rFonts w:asciiTheme="majorHAnsi" w:eastAsia="Times New Roman" w:hAnsiTheme="majorHAnsi"/>
          <w:sz w:val="24"/>
          <w:szCs w:val="24"/>
        </w:rPr>
        <w:t>Civic Engagement</w:t>
      </w:r>
    </w:p>
    <w:p w:rsidR="00A66B80" w:rsidRPr="00727299" w:rsidRDefault="00A66B80" w:rsidP="0034094E">
      <w:pPr>
        <w:numPr>
          <w:ilvl w:val="0"/>
          <w:numId w:val="37"/>
        </w:numPr>
        <w:spacing w:after="0" w:line="240" w:lineRule="auto"/>
        <w:contextualSpacing/>
        <w:rPr>
          <w:rFonts w:asciiTheme="majorHAnsi" w:eastAsia="Times New Roman" w:hAnsiTheme="majorHAnsi"/>
          <w:sz w:val="24"/>
          <w:szCs w:val="24"/>
        </w:rPr>
      </w:pPr>
      <w:r w:rsidRPr="00727299">
        <w:rPr>
          <w:rFonts w:asciiTheme="majorHAnsi" w:eastAsia="Times New Roman" w:hAnsiTheme="majorHAnsi"/>
          <w:sz w:val="24"/>
          <w:szCs w:val="24"/>
        </w:rPr>
        <w:t>Health &amp; Wellness</w:t>
      </w:r>
    </w:p>
    <w:p w:rsidR="00A66B80" w:rsidRPr="00727299" w:rsidRDefault="00A66B80" w:rsidP="0034094E">
      <w:pPr>
        <w:numPr>
          <w:ilvl w:val="0"/>
          <w:numId w:val="37"/>
        </w:numPr>
        <w:spacing w:after="0" w:line="240" w:lineRule="auto"/>
        <w:contextualSpacing/>
        <w:rPr>
          <w:rFonts w:asciiTheme="majorHAnsi" w:eastAsia="Times New Roman" w:hAnsiTheme="majorHAnsi"/>
          <w:sz w:val="24"/>
          <w:szCs w:val="24"/>
        </w:rPr>
      </w:pPr>
      <w:r w:rsidRPr="00727299">
        <w:rPr>
          <w:rFonts w:asciiTheme="majorHAnsi" w:eastAsia="Times New Roman" w:hAnsiTheme="majorHAnsi"/>
          <w:sz w:val="24"/>
          <w:szCs w:val="24"/>
        </w:rPr>
        <w:t>Youth Engagement</w:t>
      </w:r>
    </w:p>
    <w:p w:rsidR="00A66B80" w:rsidRPr="00727299" w:rsidRDefault="00A66B80" w:rsidP="0034094E">
      <w:pPr>
        <w:numPr>
          <w:ilvl w:val="0"/>
          <w:numId w:val="37"/>
        </w:numPr>
        <w:spacing w:after="0" w:line="240" w:lineRule="auto"/>
        <w:contextualSpacing/>
        <w:rPr>
          <w:rFonts w:asciiTheme="majorHAnsi" w:eastAsia="Times New Roman" w:hAnsiTheme="majorHAnsi"/>
          <w:sz w:val="24"/>
          <w:szCs w:val="24"/>
        </w:rPr>
      </w:pPr>
      <w:r w:rsidRPr="00727299">
        <w:rPr>
          <w:rFonts w:asciiTheme="majorHAnsi" w:eastAsia="Times New Roman" w:hAnsiTheme="majorHAnsi"/>
          <w:sz w:val="24"/>
          <w:szCs w:val="24"/>
        </w:rPr>
        <w:t xml:space="preserve">Arts &amp; Creative Economy </w:t>
      </w:r>
    </w:p>
    <w:p w:rsidR="003C27B5" w:rsidRDefault="003C27B5" w:rsidP="00AE03F6">
      <w:pPr>
        <w:pStyle w:val="NoSpacing"/>
        <w:ind w:left="708"/>
        <w:rPr>
          <w:rFonts w:ascii="Cambria" w:hAnsi="Cambria"/>
          <w:sz w:val="24"/>
          <w:szCs w:val="24"/>
        </w:rPr>
      </w:pPr>
    </w:p>
    <w:p w:rsidR="00AE03F6" w:rsidRPr="00AE03F6" w:rsidRDefault="00AE03F6" w:rsidP="00AE03F6">
      <w:pPr>
        <w:snapToGrid w:val="0"/>
        <w:contextualSpacing/>
        <w:rPr>
          <w:rFonts w:ascii="Cambria" w:hAnsi="Cambria"/>
          <w:sz w:val="24"/>
          <w:szCs w:val="24"/>
        </w:rPr>
      </w:pPr>
    </w:p>
    <w:p w:rsidR="00701C4A" w:rsidRDefault="00701C4A" w:rsidP="0034094E">
      <w:pPr>
        <w:numPr>
          <w:ilvl w:val="0"/>
          <w:numId w:val="33"/>
        </w:numPr>
        <w:rPr>
          <w:rFonts w:ascii="Cambria" w:hAnsi="Cambria"/>
          <w:b/>
          <w:color w:val="215868"/>
          <w:sz w:val="28"/>
          <w:szCs w:val="28"/>
        </w:rPr>
      </w:pPr>
      <w:r w:rsidRPr="006858DB">
        <w:rPr>
          <w:rFonts w:ascii="Cambria" w:hAnsi="Cambria"/>
          <w:b/>
          <w:color w:val="215868"/>
          <w:sz w:val="28"/>
          <w:szCs w:val="28"/>
        </w:rPr>
        <w:t xml:space="preserve">Target Population </w:t>
      </w:r>
    </w:p>
    <w:p w:rsidR="00385323" w:rsidRPr="00385323" w:rsidRDefault="00385323" w:rsidP="00385323">
      <w:pPr>
        <w:widowControl w:val="0"/>
        <w:rPr>
          <w:rFonts w:ascii="Cambria" w:hAnsi="Cambria"/>
          <w:sz w:val="24"/>
          <w:szCs w:val="24"/>
        </w:rPr>
      </w:pPr>
      <w:r w:rsidRPr="00385323">
        <w:rPr>
          <w:rFonts w:ascii="Cambria" w:hAnsi="Cambria"/>
          <w:sz w:val="24"/>
          <w:szCs w:val="24"/>
        </w:rPr>
        <w:t>The target population for these funds is Latino individuals of all ages who reside in the District of Columbia and/or business owners in the District of Columbia. Applicants will need to demonstrate how they will engage specific segments of the community. Applicants should also indicate opportunities for the Mayor’s participation in the grant-funded program in particular, or in the applying organization in general.</w:t>
      </w:r>
    </w:p>
    <w:p w:rsidR="00B54F79" w:rsidRDefault="00B54F79" w:rsidP="00AE03F6">
      <w:pPr>
        <w:rPr>
          <w:rFonts w:ascii="Cambria" w:hAnsi="Cambria"/>
          <w:sz w:val="24"/>
          <w:szCs w:val="24"/>
        </w:rPr>
      </w:pPr>
    </w:p>
    <w:p w:rsidR="00B3503F" w:rsidRDefault="00B3503F" w:rsidP="00AE03F6">
      <w:pPr>
        <w:rPr>
          <w:rFonts w:ascii="Cambria" w:hAnsi="Cambria"/>
          <w:sz w:val="24"/>
          <w:szCs w:val="24"/>
        </w:rPr>
      </w:pPr>
      <w:bookmarkStart w:id="0" w:name="_GoBack"/>
      <w:bookmarkEnd w:id="0"/>
    </w:p>
    <w:p w:rsidR="00DC2801" w:rsidRPr="00B54F79" w:rsidRDefault="00701C4A" w:rsidP="00AE03F6">
      <w:pPr>
        <w:rPr>
          <w:rFonts w:ascii="Cambria" w:hAnsi="Cambria"/>
          <w:sz w:val="24"/>
          <w:szCs w:val="24"/>
        </w:rPr>
      </w:pPr>
      <w:r w:rsidRPr="00E72156">
        <w:rPr>
          <w:rFonts w:ascii="Cambria" w:hAnsi="Cambria"/>
          <w:b/>
          <w:color w:val="215868"/>
          <w:sz w:val="28"/>
          <w:szCs w:val="28"/>
        </w:rPr>
        <w:lastRenderedPageBreak/>
        <w:t>D. Eligible Organization</w:t>
      </w:r>
    </w:p>
    <w:p w:rsidR="00701C4A" w:rsidRPr="00DC2801" w:rsidRDefault="00701C4A" w:rsidP="00AE03F6">
      <w:pPr>
        <w:rPr>
          <w:rFonts w:ascii="Cambria" w:hAnsi="Cambria"/>
          <w:b/>
          <w:color w:val="215868"/>
          <w:sz w:val="28"/>
          <w:szCs w:val="28"/>
        </w:rPr>
      </w:pPr>
      <w:r w:rsidRPr="000B3ABE">
        <w:rPr>
          <w:rFonts w:ascii="Cambria" w:hAnsi="Cambria"/>
          <w:sz w:val="24"/>
          <w:szCs w:val="24"/>
        </w:rPr>
        <w:t xml:space="preserve">Applicants must meet all of the following conditions: </w:t>
      </w:r>
    </w:p>
    <w:p w:rsidR="00FA4560" w:rsidRPr="00A0153D" w:rsidRDefault="00FA4560" w:rsidP="0034094E">
      <w:pPr>
        <w:pStyle w:val="ListParagraph"/>
        <w:numPr>
          <w:ilvl w:val="0"/>
          <w:numId w:val="38"/>
        </w:numPr>
        <w:spacing w:line="240" w:lineRule="auto"/>
        <w:rPr>
          <w:rFonts w:ascii="Cambria" w:hAnsi="Cambria"/>
          <w:sz w:val="24"/>
          <w:szCs w:val="24"/>
        </w:rPr>
      </w:pPr>
      <w:r w:rsidRPr="00A0153D">
        <w:rPr>
          <w:rFonts w:ascii="Cambria" w:hAnsi="Cambria"/>
          <w:sz w:val="24"/>
          <w:szCs w:val="24"/>
        </w:rPr>
        <w:t>be a Community-Based Organ</w:t>
      </w:r>
      <w:r w:rsidR="008C0840" w:rsidRPr="00A0153D">
        <w:rPr>
          <w:rFonts w:ascii="Cambria" w:hAnsi="Cambria"/>
          <w:sz w:val="24"/>
          <w:szCs w:val="24"/>
        </w:rPr>
        <w:t xml:space="preserve">ization with a </w:t>
      </w:r>
      <w:r w:rsidRPr="00A0153D">
        <w:rPr>
          <w:rFonts w:ascii="Cambria" w:hAnsi="Cambria"/>
          <w:sz w:val="24"/>
          <w:szCs w:val="24"/>
        </w:rPr>
        <w:t xml:space="preserve">Federal 501(c)(3) tax-exempt status or evidence of fiscal agent relationship with a 501 (c)(3) organization; </w:t>
      </w:r>
    </w:p>
    <w:p w:rsidR="00FA4560" w:rsidRPr="00A0153D" w:rsidRDefault="00FA4560" w:rsidP="0034094E">
      <w:pPr>
        <w:pStyle w:val="ListParagraph"/>
        <w:numPr>
          <w:ilvl w:val="0"/>
          <w:numId w:val="38"/>
        </w:numPr>
        <w:spacing w:line="240" w:lineRule="auto"/>
        <w:rPr>
          <w:rFonts w:ascii="Cambria" w:hAnsi="Cambria"/>
          <w:sz w:val="24"/>
          <w:szCs w:val="24"/>
        </w:rPr>
      </w:pPr>
      <w:r w:rsidRPr="00A0153D">
        <w:rPr>
          <w:rFonts w:ascii="Cambria" w:hAnsi="Cambria"/>
          <w:sz w:val="24"/>
          <w:szCs w:val="24"/>
        </w:rPr>
        <w:t>the organization or progr</w:t>
      </w:r>
      <w:r w:rsidR="00385323" w:rsidRPr="00A0153D">
        <w:rPr>
          <w:rFonts w:ascii="Cambria" w:hAnsi="Cambria"/>
          <w:sz w:val="24"/>
          <w:szCs w:val="24"/>
        </w:rPr>
        <w:t>am serves the District’s Latino</w:t>
      </w:r>
      <w:r w:rsidRPr="00A0153D">
        <w:rPr>
          <w:rFonts w:ascii="Cambria" w:hAnsi="Cambria"/>
          <w:sz w:val="24"/>
          <w:szCs w:val="24"/>
        </w:rPr>
        <w:t xml:space="preserve"> residents;</w:t>
      </w:r>
      <w:r w:rsidR="00E93B55" w:rsidRPr="00A0153D">
        <w:rPr>
          <w:rFonts w:ascii="Cambria" w:hAnsi="Cambria"/>
          <w:sz w:val="24"/>
          <w:szCs w:val="24"/>
        </w:rPr>
        <w:t xml:space="preserve"> or business owners</w:t>
      </w:r>
    </w:p>
    <w:p w:rsidR="00FA4560" w:rsidRPr="00A0153D" w:rsidRDefault="00FA4560" w:rsidP="0034094E">
      <w:pPr>
        <w:pStyle w:val="ListParagraph"/>
        <w:numPr>
          <w:ilvl w:val="0"/>
          <w:numId w:val="38"/>
        </w:numPr>
        <w:spacing w:line="240" w:lineRule="auto"/>
        <w:rPr>
          <w:rFonts w:ascii="Cambria" w:hAnsi="Cambria"/>
          <w:sz w:val="24"/>
          <w:szCs w:val="24"/>
        </w:rPr>
      </w:pPr>
      <w:r w:rsidRPr="00A0153D">
        <w:rPr>
          <w:rFonts w:ascii="Cambria" w:hAnsi="Cambria"/>
          <w:sz w:val="24"/>
          <w:szCs w:val="24"/>
        </w:rPr>
        <w:t xml:space="preserve">the organization’s principal place of business is located in the District of Columbia; </w:t>
      </w:r>
    </w:p>
    <w:p w:rsidR="00FA4560" w:rsidRPr="00A0153D" w:rsidRDefault="00FA4560" w:rsidP="0034094E">
      <w:pPr>
        <w:pStyle w:val="ListParagraph"/>
        <w:numPr>
          <w:ilvl w:val="0"/>
          <w:numId w:val="38"/>
        </w:numPr>
        <w:spacing w:line="240" w:lineRule="auto"/>
        <w:rPr>
          <w:rFonts w:ascii="Cambria" w:hAnsi="Cambria"/>
          <w:sz w:val="24"/>
          <w:szCs w:val="24"/>
        </w:rPr>
      </w:pPr>
      <w:r w:rsidRPr="00A0153D">
        <w:rPr>
          <w:rFonts w:ascii="Cambria" w:hAnsi="Cambria"/>
          <w:sz w:val="24"/>
          <w:szCs w:val="24"/>
        </w:rPr>
        <w:t xml:space="preserve">the organization is currently registered in good standing with the DC Department of Consumer &amp; Regulatory Affairs, Corporation Division, and the Office of Tax and Revenue; </w:t>
      </w:r>
    </w:p>
    <w:p w:rsidR="00913E62" w:rsidRPr="00A0153D" w:rsidRDefault="00913E62" w:rsidP="0034094E">
      <w:pPr>
        <w:pStyle w:val="ListParagraph"/>
        <w:numPr>
          <w:ilvl w:val="0"/>
          <w:numId w:val="38"/>
        </w:numPr>
        <w:spacing w:line="240" w:lineRule="auto"/>
        <w:rPr>
          <w:rFonts w:asciiTheme="majorHAnsi" w:hAnsiTheme="majorHAnsi"/>
          <w:sz w:val="24"/>
          <w:szCs w:val="24"/>
        </w:rPr>
      </w:pPr>
      <w:r w:rsidRPr="00A0153D">
        <w:rPr>
          <w:rFonts w:asciiTheme="majorHAnsi" w:hAnsiTheme="majorHAnsi"/>
          <w:sz w:val="24"/>
          <w:szCs w:val="24"/>
        </w:rPr>
        <w:t xml:space="preserve">Current grantees must be current on any reporting obligations for </w:t>
      </w:r>
      <w:r w:rsidR="008C0840" w:rsidRPr="00A0153D">
        <w:rPr>
          <w:rFonts w:asciiTheme="majorHAnsi" w:hAnsiTheme="majorHAnsi"/>
          <w:sz w:val="24"/>
          <w:szCs w:val="24"/>
        </w:rPr>
        <w:t xml:space="preserve">the </w:t>
      </w:r>
      <w:r w:rsidRPr="00A0153D">
        <w:rPr>
          <w:rFonts w:asciiTheme="majorHAnsi" w:hAnsiTheme="majorHAnsi"/>
          <w:sz w:val="24"/>
          <w:szCs w:val="24"/>
        </w:rPr>
        <w:t>FY16 grant cycle.</w:t>
      </w:r>
    </w:p>
    <w:p w:rsidR="00913E62" w:rsidRPr="00FA4560" w:rsidRDefault="00913E62" w:rsidP="00A0153D">
      <w:pPr>
        <w:pStyle w:val="ListParagraph"/>
        <w:spacing w:line="240" w:lineRule="auto"/>
        <w:rPr>
          <w:rFonts w:ascii="Cambria" w:hAnsi="Cambria"/>
          <w:sz w:val="24"/>
          <w:szCs w:val="24"/>
        </w:rPr>
      </w:pPr>
    </w:p>
    <w:p w:rsidR="00701C4A" w:rsidRPr="006858DB" w:rsidRDefault="00701C4A" w:rsidP="00AE03F6">
      <w:pPr>
        <w:spacing w:line="240" w:lineRule="auto"/>
        <w:rPr>
          <w:rFonts w:ascii="Cambria" w:hAnsi="Cambria"/>
          <w:sz w:val="24"/>
          <w:szCs w:val="24"/>
        </w:rPr>
      </w:pPr>
      <w:r w:rsidRPr="006858DB">
        <w:rPr>
          <w:rFonts w:ascii="Cambria" w:hAnsi="Cambria"/>
          <w:sz w:val="24"/>
          <w:szCs w:val="24"/>
        </w:rPr>
        <w:t xml:space="preserve">Preference will be given to applicants </w:t>
      </w:r>
      <w:r w:rsidR="0061153C" w:rsidRPr="006858DB">
        <w:rPr>
          <w:rFonts w:ascii="Cambria" w:hAnsi="Cambria"/>
          <w:sz w:val="24"/>
          <w:szCs w:val="24"/>
        </w:rPr>
        <w:t xml:space="preserve">who demonstrate: </w:t>
      </w:r>
      <w:r w:rsidRPr="006858DB">
        <w:rPr>
          <w:rFonts w:ascii="Cambria" w:hAnsi="Cambria"/>
          <w:sz w:val="24"/>
          <w:szCs w:val="24"/>
        </w:rPr>
        <w:t xml:space="preserve"> </w:t>
      </w:r>
    </w:p>
    <w:p w:rsidR="007A0424" w:rsidRDefault="0006709A" w:rsidP="0034094E">
      <w:pPr>
        <w:pStyle w:val="ListParagraph"/>
        <w:numPr>
          <w:ilvl w:val="0"/>
          <w:numId w:val="7"/>
        </w:numPr>
        <w:spacing w:line="240" w:lineRule="auto"/>
        <w:rPr>
          <w:rFonts w:ascii="Cambria" w:hAnsi="Cambria"/>
          <w:sz w:val="24"/>
          <w:szCs w:val="24"/>
        </w:rPr>
      </w:pPr>
      <w:r>
        <w:rPr>
          <w:rFonts w:ascii="Cambria" w:hAnsi="Cambria"/>
          <w:sz w:val="24"/>
          <w:szCs w:val="24"/>
        </w:rPr>
        <w:t xml:space="preserve">Strong evidence of responding </w:t>
      </w:r>
      <w:r w:rsidR="00E84074">
        <w:rPr>
          <w:rFonts w:ascii="Cambria" w:hAnsi="Cambria"/>
          <w:sz w:val="24"/>
          <w:szCs w:val="24"/>
        </w:rPr>
        <w:t>to one of Mayor Muriel Bowser’s policy priorities: focusing on our youngest residents; t</w:t>
      </w:r>
      <w:r w:rsidR="00FC659D">
        <w:rPr>
          <w:rFonts w:ascii="Cambria" w:hAnsi="Cambria"/>
          <w:sz w:val="24"/>
          <w:szCs w:val="24"/>
        </w:rPr>
        <w:t xml:space="preserve">ransforming workforce training and </w:t>
      </w:r>
      <w:r w:rsidR="00E84074">
        <w:rPr>
          <w:rFonts w:ascii="Cambria" w:hAnsi="Cambria"/>
          <w:sz w:val="24"/>
          <w:szCs w:val="24"/>
        </w:rPr>
        <w:t>creating economic opportunities</w:t>
      </w:r>
      <w:r w:rsidR="007A0424">
        <w:rPr>
          <w:rFonts w:ascii="Cambria" w:hAnsi="Cambria"/>
          <w:sz w:val="24"/>
          <w:szCs w:val="24"/>
        </w:rPr>
        <w:t>.</w:t>
      </w:r>
      <w:r w:rsidR="008C0840">
        <w:rPr>
          <w:rFonts w:ascii="Cambria" w:hAnsi="Cambria"/>
          <w:sz w:val="24"/>
          <w:szCs w:val="24"/>
        </w:rPr>
        <w:t xml:space="preserve"> </w:t>
      </w:r>
    </w:p>
    <w:p w:rsidR="00AC3CD4" w:rsidRDefault="00AC3CD4" w:rsidP="00AE03F6">
      <w:pPr>
        <w:pStyle w:val="ListParagraph"/>
        <w:spacing w:line="240" w:lineRule="auto"/>
        <w:ind w:left="0"/>
        <w:rPr>
          <w:rFonts w:ascii="Cambria" w:hAnsi="Cambria"/>
          <w:b/>
          <w:color w:val="215868"/>
          <w:sz w:val="28"/>
          <w:szCs w:val="28"/>
        </w:rPr>
      </w:pPr>
      <w:r>
        <w:rPr>
          <w:rFonts w:ascii="Cambria" w:hAnsi="Cambria"/>
          <w:b/>
          <w:color w:val="215868"/>
          <w:sz w:val="28"/>
          <w:szCs w:val="28"/>
        </w:rPr>
        <w:t xml:space="preserve">      </w:t>
      </w:r>
    </w:p>
    <w:p w:rsidR="00701C4A" w:rsidRPr="00F977FC" w:rsidRDefault="00F977FC" w:rsidP="00F977FC">
      <w:pPr>
        <w:spacing w:line="240" w:lineRule="auto"/>
        <w:rPr>
          <w:rFonts w:ascii="Cambria" w:hAnsi="Cambria"/>
          <w:b/>
          <w:color w:val="215868"/>
          <w:sz w:val="28"/>
          <w:szCs w:val="28"/>
        </w:rPr>
      </w:pPr>
      <w:r>
        <w:rPr>
          <w:rFonts w:ascii="Cambria" w:hAnsi="Cambria"/>
          <w:b/>
          <w:color w:val="215868"/>
          <w:sz w:val="28"/>
          <w:szCs w:val="28"/>
        </w:rPr>
        <w:t xml:space="preserve">E. </w:t>
      </w:r>
      <w:r w:rsidR="00AC3CD4" w:rsidRPr="00F977FC">
        <w:rPr>
          <w:rFonts w:ascii="Cambria" w:hAnsi="Cambria"/>
          <w:b/>
          <w:color w:val="215868"/>
          <w:sz w:val="28"/>
          <w:szCs w:val="28"/>
        </w:rPr>
        <w:t>Number of Awards, Amounts and Duration</w:t>
      </w:r>
    </w:p>
    <w:p w:rsidR="00A0153D" w:rsidRDefault="00A0153D" w:rsidP="00A0153D">
      <w:pPr>
        <w:pStyle w:val="ListParagraph"/>
        <w:widowControl w:val="0"/>
        <w:suppressAutoHyphens/>
        <w:spacing w:after="0" w:line="240" w:lineRule="auto"/>
        <w:ind w:left="360"/>
        <w:rPr>
          <w:rFonts w:ascii="Cambria" w:eastAsia="Times New Roman" w:hAnsi="Cambria"/>
          <w:sz w:val="24"/>
          <w:szCs w:val="24"/>
          <w:lang w:eastAsia="zh-CN"/>
        </w:rPr>
      </w:pPr>
    </w:p>
    <w:p w:rsidR="00A0153D" w:rsidRPr="005E7AF9" w:rsidRDefault="004851A6" w:rsidP="005E7AF9">
      <w:pPr>
        <w:widowControl w:val="0"/>
        <w:suppressAutoHyphens/>
        <w:spacing w:after="0" w:line="240" w:lineRule="auto"/>
        <w:rPr>
          <w:rFonts w:ascii="Cambria" w:eastAsia="Times New Roman" w:hAnsi="Cambria"/>
          <w:sz w:val="24"/>
          <w:szCs w:val="24"/>
          <w:lang w:eastAsia="zh-CN"/>
        </w:rPr>
      </w:pPr>
      <w:r>
        <w:rPr>
          <w:rFonts w:ascii="Cambria" w:eastAsia="Times New Roman" w:hAnsi="Cambria"/>
          <w:sz w:val="24"/>
          <w:szCs w:val="24"/>
          <w:lang w:eastAsia="zh-CN"/>
        </w:rPr>
        <w:t>MOLA expects to award up to 20</w:t>
      </w:r>
      <w:r w:rsidR="00A0153D" w:rsidRPr="005E7AF9">
        <w:rPr>
          <w:rFonts w:ascii="Cambria" w:eastAsia="Times New Roman" w:hAnsi="Cambria"/>
          <w:color w:val="FF0000"/>
          <w:sz w:val="24"/>
          <w:szCs w:val="24"/>
          <w:lang w:eastAsia="zh-CN"/>
        </w:rPr>
        <w:t xml:space="preserve"> </w:t>
      </w:r>
      <w:r w:rsidR="00A0153D" w:rsidRPr="005E7AF9">
        <w:rPr>
          <w:rFonts w:ascii="Cambria" w:eastAsia="Times New Roman" w:hAnsi="Cambria"/>
          <w:sz w:val="24"/>
          <w:szCs w:val="24"/>
          <w:lang w:eastAsia="zh-CN"/>
        </w:rPr>
        <w:t>grants in amounts of up to $50,000 to successful organizations.  Be advised that the grant competition is intense and that grant resources are limited. MOLA is unable to support all of the many worthwhile activities for which applications are received.  The grant award will be for October 1, 2016 and a closing date of September 30,</w:t>
      </w:r>
      <w:r w:rsidR="00A0153D" w:rsidRPr="005E7AF9">
        <w:rPr>
          <w:rFonts w:ascii="Cambria" w:eastAsia="Times New Roman" w:hAnsi="Cambria"/>
          <w:sz w:val="24"/>
          <w:szCs w:val="24"/>
          <w:vertAlign w:val="superscript"/>
          <w:lang w:eastAsia="zh-CN"/>
        </w:rPr>
        <w:t xml:space="preserve"> </w:t>
      </w:r>
      <w:r w:rsidR="00A0153D" w:rsidRPr="005E7AF9">
        <w:rPr>
          <w:rFonts w:ascii="Cambria" w:eastAsia="Times New Roman" w:hAnsi="Cambria"/>
          <w:sz w:val="24"/>
          <w:szCs w:val="24"/>
          <w:lang w:eastAsia="zh-CN"/>
        </w:rPr>
        <w:t xml:space="preserve">2017. </w:t>
      </w:r>
    </w:p>
    <w:p w:rsidR="00A0153D" w:rsidRPr="00A0153D" w:rsidRDefault="00A0153D" w:rsidP="00A0153D">
      <w:pPr>
        <w:pStyle w:val="ListParagraph"/>
        <w:widowControl w:val="0"/>
        <w:suppressAutoHyphens/>
        <w:spacing w:after="0" w:line="240" w:lineRule="auto"/>
        <w:ind w:left="360"/>
        <w:rPr>
          <w:rFonts w:ascii="Cambria" w:eastAsia="Times New Roman" w:hAnsi="Cambria"/>
          <w:sz w:val="24"/>
          <w:szCs w:val="24"/>
          <w:lang w:eastAsia="zh-CN"/>
        </w:rPr>
      </w:pPr>
    </w:p>
    <w:p w:rsidR="00A0153D" w:rsidRPr="005E7AF9" w:rsidRDefault="00A0153D" w:rsidP="005E7AF9">
      <w:pPr>
        <w:widowControl w:val="0"/>
        <w:suppressAutoHyphens/>
        <w:spacing w:after="0" w:line="240" w:lineRule="auto"/>
        <w:rPr>
          <w:rFonts w:ascii="Cambria" w:eastAsia="Times New Roman" w:hAnsi="Cambria"/>
          <w:sz w:val="24"/>
          <w:szCs w:val="24"/>
          <w:lang w:eastAsia="zh-CN"/>
        </w:rPr>
      </w:pPr>
      <w:r w:rsidRPr="005E7AF9">
        <w:rPr>
          <w:rFonts w:ascii="Cambria" w:eastAsia="Times New Roman" w:hAnsi="Cambria"/>
          <w:sz w:val="24"/>
          <w:szCs w:val="24"/>
          <w:lang w:eastAsia="zh-CN"/>
        </w:rPr>
        <w:t>Funding for this award is contingent on continued funding from the grantor. The RFA does not commit MOLA to make an award.</w:t>
      </w:r>
    </w:p>
    <w:p w:rsidR="00A0153D" w:rsidRPr="007A0424" w:rsidRDefault="00A0153D" w:rsidP="00A0153D">
      <w:pPr>
        <w:pStyle w:val="ListParagraph"/>
        <w:spacing w:line="240" w:lineRule="auto"/>
        <w:ind w:left="360"/>
        <w:rPr>
          <w:rFonts w:ascii="Cambria" w:hAnsi="Cambria"/>
          <w:sz w:val="24"/>
          <w:szCs w:val="24"/>
        </w:rPr>
      </w:pPr>
    </w:p>
    <w:p w:rsidR="00701C4A" w:rsidRPr="00B54F79" w:rsidRDefault="00320280" w:rsidP="00AE03F6">
      <w:pPr>
        <w:tabs>
          <w:tab w:val="left" w:pos="2010"/>
        </w:tabs>
        <w:rPr>
          <w:rFonts w:ascii="Cambria" w:hAnsi="Cambria"/>
          <w:sz w:val="24"/>
          <w:szCs w:val="24"/>
        </w:rPr>
      </w:pPr>
      <w:r>
        <w:rPr>
          <w:rFonts w:ascii="Cambria" w:hAnsi="Cambria"/>
          <w:b/>
          <w:color w:val="215868"/>
          <w:sz w:val="28"/>
          <w:szCs w:val="28"/>
        </w:rPr>
        <w:t>F</w:t>
      </w:r>
      <w:r w:rsidR="00701C4A" w:rsidRPr="006858DB">
        <w:rPr>
          <w:rFonts w:ascii="Cambria" w:hAnsi="Cambria"/>
          <w:b/>
          <w:color w:val="215868"/>
          <w:sz w:val="28"/>
          <w:szCs w:val="28"/>
        </w:rPr>
        <w:t xml:space="preserve">. </w:t>
      </w:r>
      <w:r w:rsidR="00E565FB" w:rsidRPr="006858DB">
        <w:rPr>
          <w:rFonts w:ascii="Cambria" w:hAnsi="Cambria"/>
          <w:b/>
          <w:color w:val="215868"/>
          <w:sz w:val="28"/>
          <w:szCs w:val="28"/>
        </w:rPr>
        <w:t>Application Review &amp;</w:t>
      </w:r>
      <w:r w:rsidR="00701C4A" w:rsidRPr="006858DB">
        <w:rPr>
          <w:rFonts w:ascii="Cambria" w:hAnsi="Cambria"/>
          <w:b/>
          <w:color w:val="215868"/>
          <w:sz w:val="28"/>
          <w:szCs w:val="28"/>
        </w:rPr>
        <w:t xml:space="preserve"> Awards </w:t>
      </w:r>
    </w:p>
    <w:p w:rsidR="000F2583" w:rsidRPr="00320280" w:rsidRDefault="00320280" w:rsidP="00AE03F6">
      <w:pPr>
        <w:rPr>
          <w:rFonts w:ascii="Cambria" w:hAnsi="Cambria"/>
          <w:sz w:val="24"/>
          <w:szCs w:val="24"/>
        </w:rPr>
      </w:pPr>
      <w:r w:rsidRPr="00320280">
        <w:rPr>
          <w:rFonts w:ascii="Cambria" w:hAnsi="Cambria"/>
          <w:sz w:val="24"/>
          <w:szCs w:val="24"/>
        </w:rPr>
        <w:t>MOLA uses an independent review panel that will submit recommendations for funding. The review panel is composed of neutral, qualified individuals selected for their experiences with health, education, housing, legal, public safety, business, employment and other related expertise. The panel members will review and score applicant proposals and submit recommendations for awards.</w:t>
      </w:r>
      <w:r w:rsidR="000F2583" w:rsidRPr="000F2583">
        <w:rPr>
          <w:rFonts w:ascii="Cambria" w:eastAsia="Times New Roman" w:hAnsi="Cambria"/>
          <w:bCs/>
          <w:color w:val="000000"/>
          <w:sz w:val="24"/>
          <w:szCs w:val="24"/>
        </w:rPr>
        <w:t xml:space="preserve">  </w:t>
      </w:r>
    </w:p>
    <w:p w:rsidR="00701C4A" w:rsidRDefault="00320280" w:rsidP="00AE03F6">
      <w:pPr>
        <w:rPr>
          <w:rFonts w:ascii="Cambria" w:hAnsi="Cambria"/>
          <w:b/>
          <w:color w:val="215868"/>
          <w:sz w:val="28"/>
          <w:szCs w:val="28"/>
        </w:rPr>
      </w:pPr>
      <w:r>
        <w:rPr>
          <w:rFonts w:ascii="Cambria" w:hAnsi="Cambria"/>
          <w:b/>
          <w:color w:val="215868"/>
          <w:sz w:val="28"/>
          <w:szCs w:val="28"/>
        </w:rPr>
        <w:t>G</w:t>
      </w:r>
      <w:r w:rsidR="000F2583">
        <w:rPr>
          <w:rFonts w:ascii="Cambria" w:hAnsi="Cambria"/>
          <w:b/>
          <w:color w:val="215868"/>
          <w:sz w:val="28"/>
          <w:szCs w:val="28"/>
        </w:rPr>
        <w:t>. Award Notification</w:t>
      </w:r>
    </w:p>
    <w:p w:rsidR="00294692" w:rsidRPr="00AE03F6" w:rsidRDefault="004A3547" w:rsidP="00AE03F6">
      <w:pPr>
        <w:rPr>
          <w:rFonts w:ascii="Cambria" w:hAnsi="Cambria"/>
          <w:b/>
          <w:sz w:val="24"/>
          <w:szCs w:val="24"/>
          <w:highlight w:val="yellow"/>
        </w:rPr>
      </w:pPr>
      <w:r>
        <w:rPr>
          <w:rFonts w:ascii="Cambria" w:hAnsi="Cambria"/>
          <w:sz w:val="24"/>
          <w:szCs w:val="24"/>
        </w:rPr>
        <w:t xml:space="preserve">Award letters </w:t>
      </w:r>
      <w:r w:rsidR="00294692" w:rsidRPr="00DC636F">
        <w:rPr>
          <w:rFonts w:ascii="Cambria" w:hAnsi="Cambria"/>
          <w:sz w:val="24"/>
          <w:szCs w:val="24"/>
        </w:rPr>
        <w:t>will b</w:t>
      </w:r>
      <w:r>
        <w:rPr>
          <w:rFonts w:ascii="Cambria" w:hAnsi="Cambria"/>
          <w:sz w:val="24"/>
          <w:szCs w:val="24"/>
        </w:rPr>
        <w:t>e released in</w:t>
      </w:r>
      <w:r w:rsidR="004851A6">
        <w:rPr>
          <w:rFonts w:ascii="Cambria" w:hAnsi="Cambria"/>
          <w:sz w:val="24"/>
          <w:szCs w:val="24"/>
        </w:rPr>
        <w:t xml:space="preserve"> April</w:t>
      </w:r>
      <w:r>
        <w:rPr>
          <w:rFonts w:ascii="Cambria" w:hAnsi="Cambria"/>
          <w:sz w:val="24"/>
          <w:szCs w:val="24"/>
        </w:rPr>
        <w:t xml:space="preserve"> via</w:t>
      </w:r>
      <w:r w:rsidR="00294692" w:rsidRPr="00DC636F">
        <w:rPr>
          <w:rFonts w:ascii="Cambria" w:hAnsi="Cambria"/>
          <w:sz w:val="24"/>
          <w:szCs w:val="24"/>
        </w:rPr>
        <w:t xml:space="preserve"> email using the grant applica</w:t>
      </w:r>
      <w:r w:rsidR="004851A6">
        <w:rPr>
          <w:rFonts w:ascii="Cambria" w:hAnsi="Cambria"/>
          <w:sz w:val="24"/>
          <w:szCs w:val="24"/>
        </w:rPr>
        <w:t>tion program, ZoomGrants</w:t>
      </w:r>
      <w:r w:rsidR="00294692" w:rsidRPr="00DC636F">
        <w:rPr>
          <w:rFonts w:ascii="Cambria" w:hAnsi="Cambria"/>
          <w:sz w:val="24"/>
          <w:szCs w:val="24"/>
        </w:rPr>
        <w:t>. For successful applicants, the Letter of Agreement will contain funding restrictions; programmatic, administrative, and national policy requirements; reporting documents including total budget along with the amount of grant funding for the program; and payment.</w:t>
      </w:r>
    </w:p>
    <w:p w:rsidR="00701C4A" w:rsidRDefault="00320280" w:rsidP="00AE03F6">
      <w:pPr>
        <w:ind w:right="26"/>
        <w:rPr>
          <w:rFonts w:ascii="Cambria" w:hAnsi="Cambria"/>
          <w:b/>
          <w:color w:val="215868"/>
          <w:sz w:val="28"/>
          <w:szCs w:val="28"/>
        </w:rPr>
      </w:pPr>
      <w:r>
        <w:rPr>
          <w:rFonts w:ascii="Cambria" w:hAnsi="Cambria"/>
          <w:b/>
          <w:color w:val="215868"/>
          <w:sz w:val="28"/>
          <w:szCs w:val="28"/>
        </w:rPr>
        <w:t>H</w:t>
      </w:r>
      <w:r w:rsidR="00701C4A" w:rsidRPr="006858DB">
        <w:rPr>
          <w:rFonts w:ascii="Cambria" w:hAnsi="Cambria"/>
          <w:b/>
          <w:color w:val="215868"/>
          <w:sz w:val="28"/>
          <w:szCs w:val="28"/>
        </w:rPr>
        <w:t xml:space="preserve">. </w:t>
      </w:r>
      <w:r w:rsidR="006367AB">
        <w:rPr>
          <w:rFonts w:ascii="Cambria" w:hAnsi="Cambria"/>
          <w:b/>
          <w:color w:val="215868"/>
          <w:sz w:val="28"/>
          <w:szCs w:val="28"/>
        </w:rPr>
        <w:t>Submission Guidelines</w:t>
      </w:r>
      <w:r w:rsidR="00701C4A" w:rsidRPr="006858DB">
        <w:rPr>
          <w:rFonts w:ascii="Cambria" w:hAnsi="Cambria"/>
          <w:b/>
          <w:color w:val="215868"/>
          <w:sz w:val="28"/>
          <w:szCs w:val="28"/>
        </w:rPr>
        <w:t xml:space="preserve"> </w:t>
      </w:r>
    </w:p>
    <w:p w:rsidR="006367AB" w:rsidRPr="00DC636F" w:rsidRDefault="006367AB" w:rsidP="00AE03F6">
      <w:pPr>
        <w:pStyle w:val="NoSpacing"/>
        <w:rPr>
          <w:rFonts w:ascii="Cambria" w:hAnsi="Cambria"/>
          <w:sz w:val="24"/>
          <w:szCs w:val="24"/>
        </w:rPr>
      </w:pPr>
      <w:r w:rsidRPr="00DC636F">
        <w:rPr>
          <w:rFonts w:ascii="Cambria" w:hAnsi="Cambria"/>
          <w:sz w:val="24"/>
          <w:szCs w:val="24"/>
        </w:rPr>
        <w:lastRenderedPageBreak/>
        <w:t xml:space="preserve">The </w:t>
      </w:r>
      <w:r w:rsidRPr="00DC636F">
        <w:rPr>
          <w:rFonts w:ascii="Cambria" w:hAnsi="Cambria"/>
          <w:b/>
          <w:sz w:val="24"/>
          <w:szCs w:val="24"/>
        </w:rPr>
        <w:t xml:space="preserve">ONLY </w:t>
      </w:r>
      <w:r w:rsidRPr="00DC636F">
        <w:rPr>
          <w:rFonts w:ascii="Cambria" w:hAnsi="Cambria"/>
          <w:sz w:val="24"/>
          <w:szCs w:val="24"/>
        </w:rPr>
        <w:t>method to submit an applicati</w:t>
      </w:r>
      <w:r w:rsidR="00D97F57">
        <w:rPr>
          <w:rFonts w:ascii="Cambria" w:hAnsi="Cambria"/>
          <w:sz w:val="24"/>
          <w:szCs w:val="24"/>
        </w:rPr>
        <w:t>on is through ZoomGrants</w:t>
      </w:r>
      <w:r w:rsidR="00AC54C1">
        <w:rPr>
          <w:rFonts w:ascii="Cambria" w:hAnsi="Cambria"/>
          <w:sz w:val="24"/>
          <w:szCs w:val="24"/>
        </w:rPr>
        <w:t xml:space="preserve"> online portal</w:t>
      </w:r>
      <w:r w:rsidRPr="00DC636F">
        <w:rPr>
          <w:rFonts w:ascii="Cambria" w:hAnsi="Cambria"/>
          <w:sz w:val="24"/>
          <w:szCs w:val="24"/>
        </w:rPr>
        <w:t>.</w:t>
      </w:r>
    </w:p>
    <w:p w:rsidR="006367AB" w:rsidRPr="00DC636F" w:rsidRDefault="006367AB" w:rsidP="00AE03F6">
      <w:pPr>
        <w:pStyle w:val="NoSpacing"/>
        <w:rPr>
          <w:rFonts w:ascii="Cambria" w:hAnsi="Cambria"/>
          <w:b/>
          <w:sz w:val="24"/>
          <w:szCs w:val="24"/>
        </w:rPr>
      </w:pPr>
    </w:p>
    <w:p w:rsidR="006367AB" w:rsidRPr="00DC636F" w:rsidRDefault="006367AB" w:rsidP="00AE03F6">
      <w:pPr>
        <w:pStyle w:val="NoSpacing"/>
        <w:rPr>
          <w:rFonts w:ascii="Cambria" w:hAnsi="Cambria"/>
          <w:sz w:val="24"/>
          <w:szCs w:val="24"/>
        </w:rPr>
      </w:pPr>
      <w:r w:rsidRPr="00DC636F">
        <w:rPr>
          <w:rFonts w:ascii="Cambria" w:hAnsi="Cambria"/>
          <w:b/>
          <w:sz w:val="24"/>
          <w:szCs w:val="24"/>
        </w:rPr>
        <w:t>Applications are due no later than</w:t>
      </w:r>
      <w:r w:rsidRPr="00DC636F">
        <w:rPr>
          <w:rFonts w:ascii="Cambria" w:hAnsi="Cambria"/>
          <w:sz w:val="24"/>
          <w:szCs w:val="24"/>
        </w:rPr>
        <w:t xml:space="preserve"> </w:t>
      </w:r>
      <w:r w:rsidRPr="00E15DB5">
        <w:rPr>
          <w:rFonts w:ascii="Cambria" w:hAnsi="Cambria"/>
          <w:b/>
          <w:sz w:val="24"/>
          <w:szCs w:val="24"/>
        </w:rPr>
        <w:t>F</w:t>
      </w:r>
      <w:r w:rsidR="00D97F57">
        <w:rPr>
          <w:rFonts w:ascii="Cambria" w:hAnsi="Cambria"/>
          <w:b/>
          <w:sz w:val="24"/>
          <w:szCs w:val="24"/>
        </w:rPr>
        <w:t xml:space="preserve">riday, March 10, 2017 </w:t>
      </w:r>
      <w:r w:rsidR="008C0840">
        <w:rPr>
          <w:rFonts w:ascii="Cambria" w:hAnsi="Cambria"/>
          <w:b/>
          <w:sz w:val="24"/>
          <w:szCs w:val="24"/>
        </w:rPr>
        <w:t>at 5:00</w:t>
      </w:r>
      <w:r w:rsidR="00AC54C1">
        <w:rPr>
          <w:rFonts w:ascii="Cambria" w:hAnsi="Cambria"/>
          <w:b/>
          <w:sz w:val="24"/>
          <w:szCs w:val="24"/>
        </w:rPr>
        <w:t>PM</w:t>
      </w:r>
      <w:r w:rsidR="00FC659D">
        <w:rPr>
          <w:rFonts w:ascii="Cambria" w:hAnsi="Cambria"/>
          <w:b/>
          <w:sz w:val="24"/>
          <w:szCs w:val="24"/>
        </w:rPr>
        <w:t>.</w:t>
      </w:r>
      <w:r w:rsidR="00FC659D">
        <w:rPr>
          <w:rFonts w:ascii="Cambria" w:hAnsi="Cambria"/>
          <w:sz w:val="24"/>
          <w:szCs w:val="24"/>
        </w:rPr>
        <w:t xml:space="preserve"> A</w:t>
      </w:r>
      <w:r w:rsidR="00AC54C1" w:rsidRPr="00DC636F">
        <w:rPr>
          <w:rFonts w:ascii="Cambria" w:hAnsi="Cambria"/>
          <w:sz w:val="24"/>
          <w:szCs w:val="24"/>
        </w:rPr>
        <w:t>ll</w:t>
      </w:r>
      <w:r w:rsidRPr="00DC636F">
        <w:rPr>
          <w:rFonts w:ascii="Cambria" w:hAnsi="Cambria"/>
          <w:sz w:val="24"/>
          <w:szCs w:val="24"/>
        </w:rPr>
        <w:t xml:space="preserve"> applications will be recorded upon receipt.  Applications received after </w:t>
      </w:r>
      <w:r w:rsidR="00D97F57">
        <w:rPr>
          <w:rFonts w:ascii="Cambria" w:hAnsi="Cambria"/>
          <w:b/>
          <w:sz w:val="24"/>
          <w:szCs w:val="24"/>
        </w:rPr>
        <w:t>Friday, March 10, 2017</w:t>
      </w:r>
      <w:r w:rsidR="008C0840">
        <w:rPr>
          <w:rFonts w:ascii="Cambria" w:hAnsi="Cambria"/>
          <w:b/>
          <w:sz w:val="24"/>
          <w:szCs w:val="24"/>
        </w:rPr>
        <w:t xml:space="preserve"> at 5:00</w:t>
      </w:r>
      <w:r w:rsidR="00AC54C1">
        <w:rPr>
          <w:rFonts w:ascii="Cambria" w:hAnsi="Cambria"/>
          <w:b/>
          <w:sz w:val="24"/>
          <w:szCs w:val="24"/>
        </w:rPr>
        <w:t xml:space="preserve">PM </w:t>
      </w:r>
      <w:r w:rsidRPr="00DC636F">
        <w:rPr>
          <w:rFonts w:ascii="Cambria" w:hAnsi="Cambria"/>
          <w:sz w:val="24"/>
          <w:szCs w:val="24"/>
        </w:rPr>
        <w:t>are disqualified and will not be forwarded to the Review Panel for funding considerations.  Any additions or deletions to an applica</w:t>
      </w:r>
      <w:r w:rsidR="00320280">
        <w:rPr>
          <w:rFonts w:ascii="Cambria" w:hAnsi="Cambria"/>
          <w:sz w:val="24"/>
          <w:szCs w:val="24"/>
        </w:rPr>
        <w:t>tion, unless requested by MOLA</w:t>
      </w:r>
      <w:r w:rsidRPr="00DC636F">
        <w:rPr>
          <w:rFonts w:ascii="Cambria" w:hAnsi="Cambria"/>
          <w:sz w:val="24"/>
          <w:szCs w:val="24"/>
        </w:rPr>
        <w:t xml:space="preserve">, will not be accepted after the deadline of </w:t>
      </w:r>
      <w:r w:rsidRPr="00E15DB5">
        <w:rPr>
          <w:rFonts w:ascii="Cambria" w:hAnsi="Cambria"/>
          <w:b/>
          <w:sz w:val="24"/>
          <w:szCs w:val="24"/>
        </w:rPr>
        <w:t>F</w:t>
      </w:r>
      <w:r w:rsidR="00D97F57">
        <w:rPr>
          <w:rFonts w:ascii="Cambria" w:hAnsi="Cambria"/>
          <w:b/>
          <w:sz w:val="24"/>
          <w:szCs w:val="24"/>
        </w:rPr>
        <w:t>riday, March 10, 2017</w:t>
      </w:r>
      <w:r w:rsidR="00E267A9">
        <w:rPr>
          <w:rFonts w:ascii="Cambria" w:hAnsi="Cambria"/>
          <w:b/>
          <w:sz w:val="24"/>
          <w:szCs w:val="24"/>
        </w:rPr>
        <w:t xml:space="preserve"> at 5:00</w:t>
      </w:r>
      <w:r w:rsidR="00AC54C1">
        <w:rPr>
          <w:rFonts w:ascii="Cambria" w:hAnsi="Cambria"/>
          <w:b/>
          <w:sz w:val="24"/>
          <w:szCs w:val="24"/>
        </w:rPr>
        <w:t>PM</w:t>
      </w:r>
      <w:r w:rsidR="00C20341">
        <w:rPr>
          <w:rFonts w:ascii="Cambria" w:hAnsi="Cambria"/>
          <w:b/>
          <w:sz w:val="24"/>
          <w:szCs w:val="24"/>
        </w:rPr>
        <w:t>.</w:t>
      </w:r>
      <w:r w:rsidR="00320280">
        <w:rPr>
          <w:rFonts w:ascii="Cambria" w:hAnsi="Cambria"/>
          <w:sz w:val="24"/>
          <w:szCs w:val="24"/>
        </w:rPr>
        <w:t xml:space="preserve"> MOLA</w:t>
      </w:r>
      <w:r w:rsidRPr="00DC636F">
        <w:rPr>
          <w:rFonts w:ascii="Cambria" w:hAnsi="Cambria"/>
          <w:sz w:val="24"/>
          <w:szCs w:val="24"/>
        </w:rPr>
        <w:t xml:space="preserve"> is not responsible for unreadable and/or out of order submissions.   </w:t>
      </w:r>
    </w:p>
    <w:p w:rsidR="006367AB" w:rsidRPr="00DC636F" w:rsidRDefault="006367AB" w:rsidP="00AE03F6">
      <w:pPr>
        <w:pStyle w:val="NoSpacing"/>
        <w:rPr>
          <w:rFonts w:ascii="Cambria" w:hAnsi="Cambria"/>
          <w:sz w:val="24"/>
          <w:szCs w:val="24"/>
        </w:rPr>
      </w:pPr>
    </w:p>
    <w:p w:rsidR="006367AB" w:rsidRPr="00DC636F" w:rsidRDefault="006367AB" w:rsidP="00AE03F6">
      <w:pPr>
        <w:pStyle w:val="NoSpacing"/>
        <w:rPr>
          <w:rFonts w:ascii="Cambria" w:hAnsi="Cambria"/>
          <w:sz w:val="24"/>
          <w:szCs w:val="24"/>
        </w:rPr>
      </w:pPr>
      <w:r w:rsidRPr="00DC636F">
        <w:rPr>
          <w:rFonts w:ascii="Cambria" w:hAnsi="Cambria"/>
          <w:sz w:val="24"/>
          <w:szCs w:val="24"/>
        </w:rPr>
        <w:t>The grant application will be available through the online grant</w:t>
      </w:r>
      <w:r w:rsidR="00D97F57">
        <w:rPr>
          <w:rFonts w:ascii="Cambria" w:hAnsi="Cambria"/>
          <w:sz w:val="24"/>
          <w:szCs w:val="24"/>
        </w:rPr>
        <w:t xml:space="preserve"> application, ZoomGrants</w:t>
      </w:r>
      <w:r w:rsidRPr="00DC636F">
        <w:rPr>
          <w:rFonts w:ascii="Cambria" w:hAnsi="Cambria"/>
          <w:sz w:val="24"/>
          <w:szCs w:val="24"/>
        </w:rPr>
        <w:t>. In order to apply, an applicant must go to</w:t>
      </w:r>
      <w:r w:rsidR="00BD4A86">
        <w:rPr>
          <w:rFonts w:ascii="Cambria" w:hAnsi="Cambria"/>
          <w:sz w:val="24"/>
          <w:szCs w:val="24"/>
        </w:rPr>
        <w:t xml:space="preserve"> the </w:t>
      </w:r>
      <w:r w:rsidR="00BD4A86" w:rsidRPr="00DC636F">
        <w:rPr>
          <w:rFonts w:ascii="Cambria" w:hAnsi="Cambria"/>
          <w:sz w:val="24"/>
          <w:szCs w:val="24"/>
        </w:rPr>
        <w:t>link</w:t>
      </w:r>
      <w:r w:rsidR="00320280">
        <w:rPr>
          <w:rFonts w:ascii="Cambria" w:hAnsi="Cambria"/>
          <w:sz w:val="24"/>
          <w:szCs w:val="24"/>
        </w:rPr>
        <w:t xml:space="preserve"> that will be posted on MOLA’s website </w:t>
      </w:r>
      <w:hyperlink r:id="rId13" w:history="1">
        <w:r w:rsidR="00320280" w:rsidRPr="00F821DA">
          <w:rPr>
            <w:rStyle w:val="Hyperlink"/>
            <w:rFonts w:ascii="Cambria" w:hAnsi="Cambria"/>
            <w:sz w:val="24"/>
            <w:szCs w:val="24"/>
          </w:rPr>
          <w:t>www.ola.dc.gov</w:t>
        </w:r>
      </w:hyperlink>
      <w:r w:rsidRPr="00DC636F">
        <w:rPr>
          <w:rFonts w:ascii="Cambria" w:hAnsi="Cambria"/>
          <w:sz w:val="24"/>
          <w:szCs w:val="24"/>
        </w:rPr>
        <w:t xml:space="preserve">). Once the applicant clicks on the link, he or she will be </w:t>
      </w:r>
      <w:r w:rsidR="00AC54C1">
        <w:rPr>
          <w:rFonts w:ascii="Cambria" w:hAnsi="Cambria"/>
          <w:sz w:val="24"/>
          <w:szCs w:val="24"/>
        </w:rPr>
        <w:t xml:space="preserve">prompted to create </w:t>
      </w:r>
      <w:r w:rsidR="00C81BA8">
        <w:rPr>
          <w:rFonts w:ascii="Cambria" w:hAnsi="Cambria"/>
          <w:sz w:val="24"/>
          <w:szCs w:val="24"/>
        </w:rPr>
        <w:t xml:space="preserve">a </w:t>
      </w:r>
      <w:r w:rsidR="00D97F57">
        <w:rPr>
          <w:rFonts w:ascii="Cambria" w:hAnsi="Cambria"/>
          <w:sz w:val="24"/>
          <w:szCs w:val="24"/>
        </w:rPr>
        <w:t xml:space="preserve">ZoomGrants </w:t>
      </w:r>
      <w:r w:rsidRPr="00DC636F">
        <w:rPr>
          <w:rFonts w:ascii="Cambria" w:hAnsi="Cambria"/>
          <w:sz w:val="24"/>
          <w:szCs w:val="24"/>
        </w:rPr>
        <w:t xml:space="preserve">account and then will be able to access the grant application. </w:t>
      </w:r>
    </w:p>
    <w:p w:rsidR="006367AB" w:rsidRPr="00DC636F" w:rsidRDefault="006367AB" w:rsidP="00AE03F6">
      <w:pPr>
        <w:pStyle w:val="NoSpacing"/>
        <w:rPr>
          <w:rFonts w:ascii="Cambria" w:hAnsi="Cambria"/>
          <w:sz w:val="24"/>
          <w:szCs w:val="24"/>
        </w:rPr>
      </w:pPr>
    </w:p>
    <w:p w:rsidR="006367AB" w:rsidRPr="00DC636F" w:rsidRDefault="006367AB" w:rsidP="00AE03F6">
      <w:pPr>
        <w:pStyle w:val="NoSpacing"/>
        <w:rPr>
          <w:rFonts w:ascii="Cambria" w:hAnsi="Cambria"/>
          <w:sz w:val="24"/>
          <w:szCs w:val="24"/>
        </w:rPr>
      </w:pPr>
      <w:r w:rsidRPr="00DC636F">
        <w:rPr>
          <w:rFonts w:ascii="Cambria" w:hAnsi="Cambria"/>
          <w:sz w:val="24"/>
          <w:szCs w:val="24"/>
        </w:rPr>
        <w:t xml:space="preserve">With an extenuating circumstance and with prior written approval by </w:t>
      </w:r>
      <w:r w:rsidR="00320280">
        <w:rPr>
          <w:rFonts w:ascii="Cambria" w:hAnsi="Cambria"/>
          <w:sz w:val="24"/>
          <w:szCs w:val="24"/>
        </w:rPr>
        <w:t>the Director of the Mayor’s Office on Latino</w:t>
      </w:r>
      <w:r w:rsidRPr="00DC636F">
        <w:rPr>
          <w:rFonts w:ascii="Cambria" w:hAnsi="Cambria"/>
          <w:sz w:val="24"/>
          <w:szCs w:val="24"/>
        </w:rPr>
        <w:t xml:space="preserve"> Affairs, applicants may submit their application through hardcopy, email, or cloud storage.</w:t>
      </w:r>
    </w:p>
    <w:p w:rsidR="006367AB" w:rsidRPr="00DC636F" w:rsidRDefault="006367AB" w:rsidP="00AE03F6">
      <w:pPr>
        <w:pStyle w:val="NoSpacing"/>
        <w:rPr>
          <w:rFonts w:ascii="Cambria" w:hAnsi="Cambria"/>
          <w:sz w:val="24"/>
          <w:szCs w:val="24"/>
        </w:rPr>
      </w:pPr>
    </w:p>
    <w:p w:rsidR="006367AB" w:rsidRPr="009F1EBE" w:rsidRDefault="006367AB" w:rsidP="00AE03F6">
      <w:pPr>
        <w:rPr>
          <w:rFonts w:ascii="Cambria" w:hAnsi="Cambria"/>
          <w:sz w:val="24"/>
          <w:szCs w:val="24"/>
        </w:rPr>
      </w:pPr>
      <w:r w:rsidRPr="009F1EBE">
        <w:rPr>
          <w:rFonts w:ascii="Cambria" w:hAnsi="Cambria"/>
          <w:sz w:val="24"/>
          <w:szCs w:val="24"/>
        </w:rPr>
        <w:t xml:space="preserve">Hardcopy Application - </w:t>
      </w:r>
      <w:r w:rsidRPr="00007C09">
        <w:rPr>
          <w:rFonts w:ascii="Cambria" w:hAnsi="Cambria"/>
          <w:b/>
          <w:sz w:val="24"/>
          <w:szCs w:val="24"/>
        </w:rPr>
        <w:t>Only with prior written ap</w:t>
      </w:r>
      <w:r w:rsidR="00320280">
        <w:rPr>
          <w:rFonts w:ascii="Cambria" w:hAnsi="Cambria"/>
          <w:b/>
          <w:sz w:val="24"/>
          <w:szCs w:val="24"/>
        </w:rPr>
        <w:t>proval by the Director of MOLA</w:t>
      </w:r>
      <w:r w:rsidRPr="00007C09">
        <w:rPr>
          <w:rFonts w:ascii="Cambria" w:hAnsi="Cambria"/>
          <w:b/>
          <w:sz w:val="24"/>
          <w:szCs w:val="24"/>
        </w:rPr>
        <w:t xml:space="preserve"> will hardcopy submissions be reviewed</w:t>
      </w:r>
      <w:r w:rsidRPr="009F1EBE">
        <w:rPr>
          <w:rFonts w:ascii="Cambria" w:hAnsi="Cambria"/>
          <w:sz w:val="24"/>
          <w:szCs w:val="24"/>
        </w:rPr>
        <w:t>. Submissions must include a total of two (2) applications, one (1) original and one (1) copy, in a sealed envelope or package. The Applicant Profile should be affixed to the outside of each submission envelope or package.  Hardcopy Applications must be hand-delivered, mailed, or delivered by</w:t>
      </w:r>
      <w:r w:rsidR="00AE03F6">
        <w:rPr>
          <w:rFonts w:ascii="Cambria" w:hAnsi="Cambria"/>
          <w:sz w:val="24"/>
          <w:szCs w:val="24"/>
        </w:rPr>
        <w:t xml:space="preserve"> Messenger/Courier Services to:</w:t>
      </w:r>
    </w:p>
    <w:p w:rsidR="006367AB" w:rsidRPr="00182BFC" w:rsidRDefault="006367AB" w:rsidP="00AE03F6">
      <w:pPr>
        <w:ind w:left="708"/>
        <w:rPr>
          <w:rFonts w:ascii="Cambria" w:hAnsi="Cambria"/>
          <w:sz w:val="24"/>
          <w:szCs w:val="24"/>
        </w:rPr>
      </w:pPr>
      <w:r w:rsidRPr="00182BFC">
        <w:rPr>
          <w:rFonts w:ascii="Cambria" w:hAnsi="Cambria"/>
          <w:sz w:val="24"/>
          <w:szCs w:val="24"/>
        </w:rPr>
        <w:t>Mayor’s Office</w:t>
      </w:r>
      <w:r w:rsidR="00320280">
        <w:rPr>
          <w:rFonts w:ascii="Cambria" w:hAnsi="Cambria"/>
          <w:sz w:val="24"/>
          <w:szCs w:val="24"/>
        </w:rPr>
        <w:t xml:space="preserve"> on Latino</w:t>
      </w:r>
      <w:r w:rsidRPr="00182BFC">
        <w:rPr>
          <w:rFonts w:ascii="Cambria" w:hAnsi="Cambria"/>
          <w:sz w:val="24"/>
          <w:szCs w:val="24"/>
        </w:rPr>
        <w:t xml:space="preserve"> Affairs</w:t>
      </w:r>
    </w:p>
    <w:p w:rsidR="006367AB" w:rsidRPr="00182BFC" w:rsidRDefault="006367AB" w:rsidP="00AE03F6">
      <w:pPr>
        <w:ind w:left="708"/>
        <w:rPr>
          <w:rFonts w:ascii="Cambria" w:hAnsi="Cambria"/>
          <w:sz w:val="24"/>
          <w:szCs w:val="24"/>
        </w:rPr>
      </w:pPr>
      <w:r w:rsidRPr="00182BFC">
        <w:rPr>
          <w:rFonts w:ascii="Cambria" w:hAnsi="Cambria"/>
          <w:sz w:val="24"/>
          <w:szCs w:val="24"/>
        </w:rPr>
        <w:t xml:space="preserve">ATTN: </w:t>
      </w:r>
      <w:r w:rsidR="00320280">
        <w:rPr>
          <w:rFonts w:ascii="Cambria" w:hAnsi="Cambria"/>
          <w:sz w:val="24"/>
          <w:szCs w:val="24"/>
        </w:rPr>
        <w:t>Eduardo Perdomo</w:t>
      </w:r>
    </w:p>
    <w:p w:rsidR="006367AB" w:rsidRPr="00182BFC" w:rsidRDefault="00320280" w:rsidP="00AE03F6">
      <w:pPr>
        <w:ind w:left="708"/>
        <w:rPr>
          <w:rFonts w:ascii="Cambria" w:hAnsi="Cambria"/>
          <w:sz w:val="24"/>
          <w:szCs w:val="24"/>
        </w:rPr>
      </w:pPr>
      <w:r>
        <w:rPr>
          <w:rFonts w:ascii="Cambria" w:hAnsi="Cambria"/>
          <w:sz w:val="24"/>
          <w:szCs w:val="24"/>
        </w:rPr>
        <w:t>2000 14</w:t>
      </w:r>
      <w:r w:rsidRPr="00320280">
        <w:rPr>
          <w:rFonts w:ascii="Cambria" w:hAnsi="Cambria"/>
          <w:sz w:val="24"/>
          <w:szCs w:val="24"/>
          <w:vertAlign w:val="superscript"/>
        </w:rPr>
        <w:t>th</w:t>
      </w:r>
      <w:r>
        <w:rPr>
          <w:rFonts w:ascii="Cambria" w:hAnsi="Cambria"/>
          <w:sz w:val="24"/>
          <w:szCs w:val="24"/>
        </w:rPr>
        <w:t xml:space="preserve"> Street</w:t>
      </w:r>
      <w:r w:rsidR="006367AB" w:rsidRPr="00182BFC">
        <w:rPr>
          <w:rFonts w:ascii="Cambria" w:hAnsi="Cambria"/>
          <w:sz w:val="24"/>
          <w:szCs w:val="24"/>
        </w:rPr>
        <w:t>, N</w:t>
      </w:r>
      <w:r w:rsidR="00930506">
        <w:rPr>
          <w:rFonts w:ascii="Cambria" w:hAnsi="Cambria"/>
          <w:sz w:val="24"/>
          <w:szCs w:val="24"/>
        </w:rPr>
        <w:t>.</w:t>
      </w:r>
      <w:r w:rsidR="006367AB" w:rsidRPr="00182BFC">
        <w:rPr>
          <w:rFonts w:ascii="Cambria" w:hAnsi="Cambria"/>
          <w:sz w:val="24"/>
          <w:szCs w:val="24"/>
        </w:rPr>
        <w:t>W</w:t>
      </w:r>
      <w:r w:rsidR="00930506">
        <w:rPr>
          <w:rFonts w:ascii="Cambria" w:hAnsi="Cambria"/>
          <w:sz w:val="24"/>
          <w:szCs w:val="24"/>
        </w:rPr>
        <w:t>.</w:t>
      </w:r>
      <w:r>
        <w:rPr>
          <w:rFonts w:ascii="Cambria" w:hAnsi="Cambria"/>
          <w:sz w:val="24"/>
          <w:szCs w:val="24"/>
        </w:rPr>
        <w:t xml:space="preserve"> Second Floor</w:t>
      </w:r>
    </w:p>
    <w:p w:rsidR="006367AB" w:rsidRPr="00182BFC" w:rsidRDefault="00320280" w:rsidP="00AE03F6">
      <w:pPr>
        <w:ind w:left="708"/>
        <w:rPr>
          <w:rFonts w:ascii="Cambria" w:hAnsi="Cambria"/>
          <w:sz w:val="24"/>
          <w:szCs w:val="24"/>
        </w:rPr>
      </w:pPr>
      <w:r>
        <w:rPr>
          <w:rFonts w:ascii="Cambria" w:hAnsi="Cambria"/>
          <w:sz w:val="24"/>
          <w:szCs w:val="24"/>
        </w:rPr>
        <w:t>Washington, DC 20009</w:t>
      </w:r>
    </w:p>
    <w:p w:rsidR="006367AB" w:rsidRPr="00182BFC" w:rsidRDefault="00320280" w:rsidP="00AE03F6">
      <w:pPr>
        <w:rPr>
          <w:rFonts w:ascii="Cambria" w:hAnsi="Cambria"/>
          <w:sz w:val="24"/>
          <w:szCs w:val="24"/>
        </w:rPr>
      </w:pPr>
      <w:r>
        <w:rPr>
          <w:rFonts w:ascii="Cambria" w:hAnsi="Cambria"/>
          <w:sz w:val="24"/>
          <w:szCs w:val="24"/>
        </w:rPr>
        <w:t>MOLA</w:t>
      </w:r>
      <w:r w:rsidR="006367AB" w:rsidRPr="00182BFC">
        <w:rPr>
          <w:rFonts w:ascii="Cambria" w:hAnsi="Cambria"/>
          <w:sz w:val="24"/>
          <w:szCs w:val="24"/>
        </w:rPr>
        <w:t xml:space="preserve"> is located in a secured building.  Messenger/Courier Services should allocate sufficient time to meet security identification requirements, so applications are received by Fr</w:t>
      </w:r>
      <w:r w:rsidR="00370687">
        <w:rPr>
          <w:rFonts w:ascii="Cambria" w:hAnsi="Cambria"/>
          <w:sz w:val="24"/>
          <w:szCs w:val="24"/>
        </w:rPr>
        <w:t>iday, March 10, 2017</w:t>
      </w:r>
      <w:r w:rsidR="004A28B2">
        <w:rPr>
          <w:rFonts w:ascii="Cambria" w:hAnsi="Cambria"/>
          <w:sz w:val="24"/>
          <w:szCs w:val="24"/>
        </w:rPr>
        <w:t xml:space="preserve"> at 5:00</w:t>
      </w:r>
      <w:r w:rsidR="00C81BA8" w:rsidRPr="00182BFC">
        <w:rPr>
          <w:rFonts w:ascii="Cambria" w:hAnsi="Cambria"/>
          <w:sz w:val="24"/>
          <w:szCs w:val="24"/>
        </w:rPr>
        <w:t>PM</w:t>
      </w:r>
      <w:r w:rsidR="00682ABC">
        <w:rPr>
          <w:rFonts w:ascii="Cambria" w:hAnsi="Cambria"/>
          <w:sz w:val="24"/>
          <w:szCs w:val="24"/>
        </w:rPr>
        <w:t>.</w:t>
      </w:r>
      <w:r w:rsidR="00C81BA8" w:rsidRPr="00182BFC">
        <w:rPr>
          <w:rFonts w:ascii="Cambria" w:hAnsi="Cambria"/>
          <w:sz w:val="24"/>
          <w:szCs w:val="24"/>
        </w:rPr>
        <w:t xml:space="preserve"> Applications</w:t>
      </w:r>
      <w:r w:rsidR="006367AB" w:rsidRPr="00182BFC">
        <w:rPr>
          <w:rFonts w:ascii="Cambria" w:hAnsi="Cambria"/>
          <w:sz w:val="24"/>
          <w:szCs w:val="24"/>
        </w:rPr>
        <w:t xml:space="preserve"> sent by the U.S. Postal Service (USPS) must be postmarked by the USPS no later than Fr</w:t>
      </w:r>
      <w:r w:rsidR="00370687">
        <w:rPr>
          <w:rFonts w:ascii="Cambria" w:hAnsi="Cambria"/>
          <w:sz w:val="24"/>
          <w:szCs w:val="24"/>
        </w:rPr>
        <w:t>iday, March 10, 2017</w:t>
      </w:r>
      <w:r w:rsidR="004A28B2">
        <w:rPr>
          <w:rFonts w:ascii="Cambria" w:hAnsi="Cambria"/>
          <w:sz w:val="24"/>
          <w:szCs w:val="24"/>
        </w:rPr>
        <w:t xml:space="preserve"> at 5:00</w:t>
      </w:r>
      <w:r w:rsidR="00C81BA8" w:rsidRPr="00182BFC">
        <w:rPr>
          <w:rFonts w:ascii="Cambria" w:hAnsi="Cambria"/>
          <w:sz w:val="24"/>
          <w:szCs w:val="24"/>
        </w:rPr>
        <w:t>PM</w:t>
      </w:r>
      <w:r w:rsidR="00AE03F6" w:rsidRPr="00182BFC">
        <w:rPr>
          <w:rFonts w:ascii="Cambria" w:hAnsi="Cambria"/>
          <w:sz w:val="24"/>
          <w:szCs w:val="24"/>
        </w:rPr>
        <w:t xml:space="preserve"> to be considered for review. </w:t>
      </w:r>
    </w:p>
    <w:p w:rsidR="006367AB" w:rsidRPr="00182BFC" w:rsidRDefault="006367AB" w:rsidP="00AE03F6">
      <w:pPr>
        <w:rPr>
          <w:rFonts w:ascii="Cambria" w:hAnsi="Cambria"/>
          <w:sz w:val="24"/>
          <w:szCs w:val="24"/>
        </w:rPr>
      </w:pPr>
      <w:r w:rsidRPr="00182BFC">
        <w:rPr>
          <w:rFonts w:ascii="Cambria" w:hAnsi="Cambria"/>
          <w:sz w:val="24"/>
          <w:szCs w:val="24"/>
        </w:rPr>
        <w:t xml:space="preserve">Email submissions - </w:t>
      </w:r>
      <w:r w:rsidRPr="00007C09">
        <w:rPr>
          <w:rFonts w:ascii="Cambria" w:hAnsi="Cambria"/>
          <w:b/>
          <w:sz w:val="24"/>
          <w:szCs w:val="24"/>
        </w:rPr>
        <w:t>Only with prior written ap</w:t>
      </w:r>
      <w:r w:rsidR="00320280">
        <w:rPr>
          <w:rFonts w:ascii="Cambria" w:hAnsi="Cambria"/>
          <w:b/>
          <w:sz w:val="24"/>
          <w:szCs w:val="24"/>
        </w:rPr>
        <w:t>proval by the Director of MOLA</w:t>
      </w:r>
      <w:r w:rsidRPr="00007C09">
        <w:rPr>
          <w:rFonts w:ascii="Cambria" w:hAnsi="Cambria"/>
          <w:b/>
          <w:sz w:val="24"/>
          <w:szCs w:val="24"/>
        </w:rPr>
        <w:t xml:space="preserve"> will email submissions be reviewed. </w:t>
      </w:r>
      <w:r w:rsidRPr="00182BFC">
        <w:rPr>
          <w:rFonts w:ascii="Cambria" w:hAnsi="Cambria"/>
          <w:sz w:val="24"/>
          <w:szCs w:val="24"/>
        </w:rPr>
        <w:t xml:space="preserve"> Applications emailed must be sent as an entire package in one (1) email as 1 attachment in PDF format.  Attachments not sent in the email will not be accepted.  Please note in the su</w:t>
      </w:r>
      <w:r w:rsidR="00C81BA8" w:rsidRPr="00182BFC">
        <w:rPr>
          <w:rFonts w:ascii="Cambria" w:hAnsi="Cambria"/>
          <w:sz w:val="24"/>
          <w:szCs w:val="24"/>
        </w:rPr>
        <w:t>bject line of the email: “FY2017</w:t>
      </w:r>
      <w:r w:rsidRPr="00182BFC">
        <w:rPr>
          <w:rFonts w:ascii="Cambria" w:hAnsi="Cambria"/>
          <w:sz w:val="24"/>
          <w:szCs w:val="24"/>
        </w:rPr>
        <w:t xml:space="preserve"> Communi</w:t>
      </w:r>
      <w:r w:rsidR="00320280">
        <w:rPr>
          <w:rFonts w:ascii="Cambria" w:hAnsi="Cambria"/>
          <w:sz w:val="24"/>
          <w:szCs w:val="24"/>
        </w:rPr>
        <w:t>ty Grant – Mayor’s Office on Latino Affairs</w:t>
      </w:r>
      <w:r w:rsidRPr="00182BFC">
        <w:rPr>
          <w:rFonts w:ascii="Cambria" w:hAnsi="Cambria"/>
          <w:sz w:val="24"/>
          <w:szCs w:val="24"/>
        </w:rPr>
        <w:t>”.  Please note: Submission times will be determined based on date and t</w:t>
      </w:r>
      <w:r w:rsidR="00320280">
        <w:rPr>
          <w:rFonts w:ascii="Cambria" w:hAnsi="Cambria"/>
          <w:sz w:val="24"/>
          <w:szCs w:val="24"/>
        </w:rPr>
        <w:t>ime received according to MOLA</w:t>
      </w:r>
      <w:r w:rsidRPr="00182BFC">
        <w:rPr>
          <w:rFonts w:ascii="Cambria" w:hAnsi="Cambria"/>
          <w:sz w:val="24"/>
          <w:szCs w:val="24"/>
        </w:rPr>
        <w:t>’s email program.  Give ample time for submission, taking into account your technology capabilities and potential technology issues, an email confirmation will be provided upon submission.  Please ensure your attachment is readable and in the correct order, unreadable and/or disorganized scans will affect your application.  Emails must be sent no later than Fr</w:t>
      </w:r>
      <w:r w:rsidR="005B6E67">
        <w:rPr>
          <w:rFonts w:ascii="Cambria" w:hAnsi="Cambria"/>
          <w:sz w:val="24"/>
          <w:szCs w:val="24"/>
        </w:rPr>
        <w:t>iday, March 10, 2017</w:t>
      </w:r>
      <w:r w:rsidR="00A92644">
        <w:rPr>
          <w:rFonts w:ascii="Cambria" w:hAnsi="Cambria"/>
          <w:sz w:val="24"/>
          <w:szCs w:val="24"/>
        </w:rPr>
        <w:t xml:space="preserve"> at 5:00</w:t>
      </w:r>
      <w:r w:rsidR="00C81BA8" w:rsidRPr="00182BFC">
        <w:rPr>
          <w:rFonts w:ascii="Cambria" w:hAnsi="Cambria"/>
          <w:sz w:val="24"/>
          <w:szCs w:val="24"/>
        </w:rPr>
        <w:t>PM to</w:t>
      </w:r>
      <w:r w:rsidRPr="00182BFC">
        <w:rPr>
          <w:rFonts w:ascii="Cambria" w:hAnsi="Cambria"/>
          <w:sz w:val="24"/>
          <w:szCs w:val="24"/>
        </w:rPr>
        <w:t xml:space="preserve"> </w:t>
      </w:r>
      <w:r w:rsidR="00320280">
        <w:rPr>
          <w:rFonts w:ascii="Cambria" w:hAnsi="Cambria"/>
          <w:color w:val="0000FF"/>
          <w:sz w:val="24"/>
          <w:szCs w:val="24"/>
          <w:u w:val="single"/>
        </w:rPr>
        <w:t>grants.mola</w:t>
      </w:r>
      <w:r w:rsidR="00C816EA">
        <w:rPr>
          <w:rFonts w:ascii="Cambria" w:hAnsi="Cambria"/>
          <w:color w:val="0000FF"/>
          <w:sz w:val="24"/>
          <w:szCs w:val="24"/>
          <w:u w:val="single"/>
        </w:rPr>
        <w:t>@dc.gov</w:t>
      </w:r>
      <w:r w:rsidRPr="00182BFC">
        <w:rPr>
          <w:rFonts w:ascii="Cambria" w:hAnsi="Cambria"/>
          <w:sz w:val="24"/>
          <w:szCs w:val="24"/>
        </w:rPr>
        <w:t>.</w:t>
      </w:r>
    </w:p>
    <w:p w:rsidR="006367AB" w:rsidRPr="00182BFC" w:rsidRDefault="006367AB" w:rsidP="00AE03F6">
      <w:pPr>
        <w:pStyle w:val="NoSpacing"/>
        <w:rPr>
          <w:rFonts w:ascii="Cambria" w:hAnsi="Cambria"/>
          <w:sz w:val="24"/>
          <w:szCs w:val="24"/>
        </w:rPr>
      </w:pPr>
      <w:r w:rsidRPr="00182BFC">
        <w:rPr>
          <w:rFonts w:ascii="Cambria" w:hAnsi="Cambria"/>
          <w:sz w:val="24"/>
          <w:szCs w:val="24"/>
        </w:rPr>
        <w:lastRenderedPageBreak/>
        <w:t xml:space="preserve">Dropbox (Cloud) - </w:t>
      </w:r>
      <w:r w:rsidRPr="00007C09">
        <w:rPr>
          <w:rFonts w:ascii="Cambria" w:hAnsi="Cambria"/>
          <w:b/>
          <w:sz w:val="24"/>
          <w:szCs w:val="24"/>
        </w:rPr>
        <w:t>Only with prior written ap</w:t>
      </w:r>
      <w:r w:rsidR="00320280">
        <w:rPr>
          <w:rFonts w:ascii="Cambria" w:hAnsi="Cambria"/>
          <w:b/>
          <w:sz w:val="24"/>
          <w:szCs w:val="24"/>
        </w:rPr>
        <w:t>proval by the Director of MOLA</w:t>
      </w:r>
      <w:r w:rsidRPr="00007C09">
        <w:rPr>
          <w:rFonts w:ascii="Cambria" w:hAnsi="Cambria"/>
          <w:b/>
          <w:sz w:val="24"/>
          <w:szCs w:val="24"/>
        </w:rPr>
        <w:t xml:space="preserve"> will Dropbox (Cloud) submissions be reviewed. </w:t>
      </w:r>
      <w:r w:rsidR="00320280">
        <w:rPr>
          <w:rFonts w:ascii="Cambria" w:hAnsi="Cambria"/>
          <w:sz w:val="24"/>
          <w:szCs w:val="24"/>
        </w:rPr>
        <w:t xml:space="preserve"> MOLA</w:t>
      </w:r>
      <w:r w:rsidRPr="00182BFC">
        <w:rPr>
          <w:rFonts w:ascii="Cambria" w:hAnsi="Cambria"/>
          <w:sz w:val="24"/>
          <w:szCs w:val="24"/>
        </w:rPr>
        <w:t xml:space="preserve"> is not responsible for any technological issues in uploading or downloading the file.  The file must contain a timestamp no later than F</w:t>
      </w:r>
      <w:r w:rsidR="000365A1">
        <w:rPr>
          <w:rFonts w:ascii="Cambria" w:hAnsi="Cambria"/>
          <w:sz w:val="24"/>
          <w:szCs w:val="24"/>
        </w:rPr>
        <w:t>riday, March 10, 2017</w:t>
      </w:r>
      <w:r w:rsidR="00A92644">
        <w:rPr>
          <w:rFonts w:ascii="Cambria" w:hAnsi="Cambria"/>
          <w:sz w:val="24"/>
          <w:szCs w:val="24"/>
        </w:rPr>
        <w:t xml:space="preserve"> at 5:00</w:t>
      </w:r>
      <w:r w:rsidR="00C81BA8" w:rsidRPr="00182BFC">
        <w:rPr>
          <w:rFonts w:ascii="Cambria" w:hAnsi="Cambria"/>
          <w:sz w:val="24"/>
          <w:szCs w:val="24"/>
        </w:rPr>
        <w:t>PM</w:t>
      </w:r>
      <w:r w:rsidRPr="00182BFC">
        <w:rPr>
          <w:rFonts w:ascii="Cambria" w:hAnsi="Cambria"/>
          <w:sz w:val="24"/>
          <w:szCs w:val="24"/>
        </w:rPr>
        <w:t xml:space="preserve">. indicating the upload/post time </w:t>
      </w:r>
      <w:r w:rsidR="000704FA">
        <w:rPr>
          <w:rFonts w:ascii="Cambria" w:hAnsi="Cambria"/>
          <w:sz w:val="24"/>
          <w:szCs w:val="24"/>
        </w:rPr>
        <w:t>for it to be considered.  MOLA</w:t>
      </w:r>
      <w:r w:rsidRPr="00182BFC">
        <w:rPr>
          <w:rFonts w:ascii="Cambria" w:hAnsi="Cambria"/>
          <w:sz w:val="24"/>
          <w:szCs w:val="24"/>
        </w:rPr>
        <w:t xml:space="preserve"> will not be rea</w:t>
      </w:r>
      <w:r w:rsidR="00A92644">
        <w:rPr>
          <w:rFonts w:ascii="Cambria" w:hAnsi="Cambria"/>
          <w:sz w:val="24"/>
          <w:szCs w:val="24"/>
        </w:rPr>
        <w:t>d</w:t>
      </w:r>
      <w:r w:rsidR="000365A1">
        <w:rPr>
          <w:rFonts w:ascii="Cambria" w:hAnsi="Cambria"/>
          <w:sz w:val="24"/>
          <w:szCs w:val="24"/>
        </w:rPr>
        <w:t>ily available on Friday, March 10</w:t>
      </w:r>
      <w:r w:rsidRPr="00182BFC">
        <w:rPr>
          <w:rFonts w:ascii="Cambria" w:hAnsi="Cambria"/>
          <w:sz w:val="24"/>
          <w:szCs w:val="24"/>
        </w:rPr>
        <w:t xml:space="preserve">, </w:t>
      </w:r>
      <w:r w:rsidR="000365A1">
        <w:rPr>
          <w:rFonts w:ascii="Cambria" w:hAnsi="Cambria"/>
          <w:sz w:val="24"/>
          <w:szCs w:val="24"/>
        </w:rPr>
        <w:t>2017</w:t>
      </w:r>
      <w:r w:rsidR="00DC636F" w:rsidRPr="00182BFC">
        <w:rPr>
          <w:rFonts w:ascii="Cambria" w:hAnsi="Cambria"/>
          <w:sz w:val="24"/>
          <w:szCs w:val="24"/>
        </w:rPr>
        <w:t xml:space="preserve"> to</w:t>
      </w:r>
      <w:r w:rsidRPr="00182BFC">
        <w:rPr>
          <w:rFonts w:ascii="Cambria" w:hAnsi="Cambria"/>
          <w:sz w:val="24"/>
          <w:szCs w:val="24"/>
        </w:rPr>
        <w:t xml:space="preserve"> resolve technological issues, if you are interested </w:t>
      </w:r>
      <w:r w:rsidR="000704FA">
        <w:rPr>
          <w:rFonts w:ascii="Cambria" w:hAnsi="Cambria"/>
          <w:sz w:val="24"/>
          <w:szCs w:val="24"/>
        </w:rPr>
        <w:t>in uploading and having MOLA</w:t>
      </w:r>
      <w:r w:rsidRPr="00182BFC">
        <w:rPr>
          <w:rFonts w:ascii="Cambria" w:hAnsi="Cambria"/>
          <w:sz w:val="24"/>
          <w:szCs w:val="24"/>
        </w:rPr>
        <w:t xml:space="preserve"> download your file, please do so taking into account your technology capabilities and potential technology issues.</w:t>
      </w:r>
    </w:p>
    <w:p w:rsidR="009D531D" w:rsidRDefault="009D531D" w:rsidP="009D531D">
      <w:pPr>
        <w:spacing w:after="0" w:line="360" w:lineRule="auto"/>
        <w:rPr>
          <w:rFonts w:ascii="Cambria" w:eastAsia="Times New Roman" w:hAnsi="Cambria"/>
          <w:sz w:val="24"/>
          <w:szCs w:val="24"/>
        </w:rPr>
      </w:pPr>
    </w:p>
    <w:p w:rsidR="000F2583" w:rsidRPr="00182BFC" w:rsidRDefault="006367AB" w:rsidP="009D531D">
      <w:pPr>
        <w:spacing w:after="0" w:line="360" w:lineRule="auto"/>
        <w:rPr>
          <w:rFonts w:ascii="Cambria" w:eastAsia="Times New Roman" w:hAnsi="Cambria"/>
          <w:b/>
          <w:sz w:val="24"/>
          <w:szCs w:val="24"/>
        </w:rPr>
      </w:pPr>
      <w:r w:rsidRPr="00182BFC">
        <w:rPr>
          <w:rFonts w:ascii="Cambria" w:eastAsia="Times New Roman" w:hAnsi="Cambria"/>
          <w:b/>
          <w:sz w:val="24"/>
          <w:szCs w:val="24"/>
        </w:rPr>
        <w:t>Facsimile subm</w:t>
      </w:r>
      <w:r w:rsidR="00AE03F6" w:rsidRPr="00182BFC">
        <w:rPr>
          <w:rFonts w:ascii="Cambria" w:eastAsia="Times New Roman" w:hAnsi="Cambria"/>
          <w:b/>
          <w:sz w:val="24"/>
          <w:szCs w:val="24"/>
        </w:rPr>
        <w:t xml:space="preserve">issions will not be accepted.  </w:t>
      </w:r>
    </w:p>
    <w:p w:rsidR="00701C4A" w:rsidRPr="00182BFC" w:rsidRDefault="00320280" w:rsidP="00320280">
      <w:pPr>
        <w:rPr>
          <w:rFonts w:ascii="Cambria" w:hAnsi="Cambria"/>
          <w:b/>
          <w:color w:val="215868"/>
          <w:sz w:val="28"/>
          <w:szCs w:val="28"/>
        </w:rPr>
      </w:pPr>
      <w:r>
        <w:rPr>
          <w:rFonts w:ascii="Cambria" w:hAnsi="Cambria"/>
          <w:b/>
          <w:color w:val="215868"/>
          <w:sz w:val="28"/>
          <w:szCs w:val="28"/>
        </w:rPr>
        <w:t xml:space="preserve">I. </w:t>
      </w:r>
      <w:r w:rsidR="006367AB" w:rsidRPr="00182BFC">
        <w:rPr>
          <w:rFonts w:ascii="Cambria" w:hAnsi="Cambria"/>
          <w:b/>
          <w:color w:val="215868"/>
          <w:sz w:val="28"/>
          <w:szCs w:val="28"/>
        </w:rPr>
        <w:t>Pre</w:t>
      </w:r>
      <w:r w:rsidR="00DC636F" w:rsidRPr="00182BFC">
        <w:rPr>
          <w:rFonts w:ascii="Cambria" w:hAnsi="Cambria"/>
          <w:b/>
          <w:color w:val="215868"/>
          <w:sz w:val="28"/>
          <w:szCs w:val="28"/>
        </w:rPr>
        <w:t>-</w:t>
      </w:r>
      <w:r w:rsidR="001A3C52">
        <w:rPr>
          <w:rFonts w:ascii="Cambria" w:hAnsi="Cambria"/>
          <w:b/>
          <w:color w:val="215868"/>
          <w:sz w:val="28"/>
          <w:szCs w:val="28"/>
        </w:rPr>
        <w:t>Application</w:t>
      </w:r>
      <w:r w:rsidR="006367AB" w:rsidRPr="00182BFC">
        <w:rPr>
          <w:rFonts w:ascii="Cambria" w:hAnsi="Cambria"/>
          <w:b/>
          <w:color w:val="215868"/>
          <w:sz w:val="28"/>
          <w:szCs w:val="28"/>
        </w:rPr>
        <w:t>/Grant Orientation</w:t>
      </w:r>
    </w:p>
    <w:p w:rsidR="00EC0B53" w:rsidRPr="00EC0B53" w:rsidRDefault="00EC0B53" w:rsidP="00EC0B53">
      <w:pPr>
        <w:spacing w:after="0" w:line="240" w:lineRule="auto"/>
        <w:jc w:val="both"/>
        <w:rPr>
          <w:rFonts w:ascii="Cambria" w:hAnsi="Cambria"/>
          <w:sz w:val="24"/>
          <w:szCs w:val="24"/>
        </w:rPr>
      </w:pPr>
      <w:r w:rsidRPr="00EC0B53">
        <w:rPr>
          <w:rFonts w:ascii="Cambria" w:hAnsi="Cambria"/>
          <w:sz w:val="24"/>
          <w:szCs w:val="24"/>
        </w:rPr>
        <w:t>Pre-Application Conference’s w</w:t>
      </w:r>
      <w:r w:rsidR="000365A1">
        <w:rPr>
          <w:rFonts w:ascii="Cambria" w:hAnsi="Cambria"/>
          <w:sz w:val="24"/>
          <w:szCs w:val="24"/>
        </w:rPr>
        <w:t>ill be held Wednesday, March 1, 2017</w:t>
      </w:r>
      <w:r w:rsidRPr="00EC0B53">
        <w:rPr>
          <w:rFonts w:ascii="Cambria" w:hAnsi="Cambria"/>
          <w:b/>
          <w:sz w:val="24"/>
          <w:szCs w:val="24"/>
        </w:rPr>
        <w:t xml:space="preserve"> </w:t>
      </w:r>
      <w:r w:rsidR="000365A1">
        <w:rPr>
          <w:rFonts w:ascii="Cambria" w:hAnsi="Cambria"/>
          <w:sz w:val="24"/>
          <w:szCs w:val="24"/>
        </w:rPr>
        <w:t>in MOLA’s</w:t>
      </w:r>
      <w:r w:rsidRPr="00EC0B53">
        <w:rPr>
          <w:rFonts w:ascii="Cambria" w:hAnsi="Cambria"/>
          <w:sz w:val="24"/>
          <w:szCs w:val="24"/>
        </w:rPr>
        <w:t xml:space="preserve"> Conference Room, located at </w:t>
      </w:r>
      <w:r w:rsidR="000365A1">
        <w:rPr>
          <w:rFonts w:ascii="Cambria" w:hAnsi="Cambria"/>
          <w:sz w:val="24"/>
          <w:szCs w:val="24"/>
        </w:rPr>
        <w:t xml:space="preserve">Frank Reeves Municipal Center, </w:t>
      </w:r>
      <w:r w:rsidRPr="00EC0B53">
        <w:rPr>
          <w:rFonts w:ascii="Cambria" w:hAnsi="Cambria"/>
          <w:sz w:val="24"/>
          <w:szCs w:val="24"/>
        </w:rPr>
        <w:t>2000 14</w:t>
      </w:r>
      <w:r w:rsidRPr="00EC0B53">
        <w:rPr>
          <w:rFonts w:ascii="Cambria" w:hAnsi="Cambria"/>
          <w:sz w:val="24"/>
          <w:szCs w:val="24"/>
          <w:vertAlign w:val="superscript"/>
        </w:rPr>
        <w:t>th</w:t>
      </w:r>
      <w:r w:rsidRPr="00EC0B53">
        <w:rPr>
          <w:rFonts w:ascii="Cambria" w:hAnsi="Cambria"/>
          <w:sz w:val="24"/>
          <w:szCs w:val="24"/>
        </w:rPr>
        <w:t xml:space="preserve"> Street N.W.</w:t>
      </w:r>
      <w:r w:rsidR="000365A1">
        <w:rPr>
          <w:rFonts w:ascii="Cambria" w:hAnsi="Cambria"/>
          <w:sz w:val="24"/>
          <w:szCs w:val="24"/>
        </w:rPr>
        <w:t xml:space="preserve">, </w:t>
      </w:r>
      <w:r w:rsidRPr="00EC0B53">
        <w:rPr>
          <w:rFonts w:ascii="Cambria" w:hAnsi="Cambria"/>
          <w:sz w:val="24"/>
          <w:szCs w:val="24"/>
        </w:rPr>
        <w:t>2</w:t>
      </w:r>
      <w:r w:rsidRPr="00EC0B53">
        <w:rPr>
          <w:rFonts w:ascii="Cambria" w:hAnsi="Cambria"/>
          <w:sz w:val="24"/>
          <w:szCs w:val="24"/>
          <w:vertAlign w:val="superscript"/>
        </w:rPr>
        <w:t>nd</w:t>
      </w:r>
      <w:r w:rsidRPr="00EC0B53">
        <w:rPr>
          <w:rFonts w:ascii="Cambria" w:hAnsi="Cambria"/>
          <w:sz w:val="24"/>
          <w:szCs w:val="24"/>
        </w:rPr>
        <w:t xml:space="preserve"> Floor, Washington, DC 20009. For language access needs such as translation or sign language, please contact Eduardo Perdomo 3 to 5 days before the pre-application conference. </w:t>
      </w:r>
    </w:p>
    <w:p w:rsidR="00EC0B53" w:rsidRPr="00EC0B53" w:rsidRDefault="00EC0B53" w:rsidP="00EC0B53">
      <w:pPr>
        <w:spacing w:after="0" w:line="240" w:lineRule="auto"/>
        <w:jc w:val="both"/>
        <w:rPr>
          <w:rFonts w:ascii="Cambria" w:hAnsi="Cambria"/>
          <w:b/>
          <w:sz w:val="24"/>
          <w:szCs w:val="24"/>
        </w:rPr>
      </w:pPr>
    </w:p>
    <w:p w:rsidR="00EC0B53" w:rsidRPr="00EC0B53" w:rsidRDefault="00EC0B53" w:rsidP="00EC0B53">
      <w:pPr>
        <w:spacing w:after="0" w:line="240" w:lineRule="auto"/>
        <w:jc w:val="both"/>
        <w:rPr>
          <w:rFonts w:ascii="Cambria" w:hAnsi="Cambria"/>
          <w:b/>
          <w:sz w:val="24"/>
          <w:szCs w:val="24"/>
        </w:rPr>
      </w:pPr>
      <w:r w:rsidRPr="00EC0B53">
        <w:rPr>
          <w:rFonts w:ascii="Cambria" w:hAnsi="Cambria"/>
          <w:b/>
          <w:sz w:val="24"/>
          <w:szCs w:val="24"/>
        </w:rPr>
        <w:t>Explanations to Prospective Applicants: Submitting Questions</w:t>
      </w:r>
    </w:p>
    <w:p w:rsidR="00EC0B53" w:rsidRPr="00EC0B53" w:rsidRDefault="00EC0B53" w:rsidP="00EC0B53">
      <w:pPr>
        <w:spacing w:after="0" w:line="240" w:lineRule="auto"/>
        <w:jc w:val="both"/>
        <w:rPr>
          <w:rFonts w:ascii="Cambria" w:hAnsi="Cambria"/>
          <w:sz w:val="24"/>
          <w:szCs w:val="24"/>
        </w:rPr>
      </w:pPr>
    </w:p>
    <w:p w:rsidR="00EC0B53" w:rsidRPr="00EC0B53" w:rsidRDefault="00EC0B53" w:rsidP="00EC0B53">
      <w:pPr>
        <w:spacing w:after="0" w:line="240" w:lineRule="auto"/>
        <w:jc w:val="both"/>
        <w:rPr>
          <w:rFonts w:ascii="Cambria" w:hAnsi="Cambria"/>
          <w:sz w:val="24"/>
          <w:szCs w:val="24"/>
        </w:rPr>
      </w:pPr>
      <w:r w:rsidRPr="00EC0B53">
        <w:rPr>
          <w:rFonts w:ascii="Cambria" w:hAnsi="Cambria"/>
          <w:sz w:val="24"/>
          <w:szCs w:val="24"/>
        </w:rPr>
        <w:t xml:space="preserve">MOLA will </w:t>
      </w:r>
      <w:r w:rsidRPr="00EC0B53">
        <w:rPr>
          <w:rFonts w:ascii="Cambria" w:hAnsi="Cambria"/>
          <w:b/>
          <w:sz w:val="24"/>
          <w:szCs w:val="24"/>
        </w:rPr>
        <w:t>only</w:t>
      </w:r>
      <w:r w:rsidRPr="00EC0B53">
        <w:rPr>
          <w:rFonts w:ascii="Cambria" w:hAnsi="Cambria"/>
          <w:sz w:val="24"/>
          <w:szCs w:val="24"/>
        </w:rPr>
        <w:t xml:space="preserve"> </w:t>
      </w:r>
      <w:r w:rsidRPr="00EC0B53">
        <w:rPr>
          <w:rFonts w:ascii="Cambria" w:hAnsi="Cambria"/>
          <w:sz w:val="24"/>
          <w:szCs w:val="24"/>
          <w:u w:val="single"/>
        </w:rPr>
        <w:t>receive or answer questions related to this grant competition in writing</w:t>
      </w:r>
      <w:r w:rsidRPr="00EC0B53">
        <w:rPr>
          <w:rFonts w:ascii="Cambria" w:hAnsi="Cambria"/>
          <w:sz w:val="24"/>
          <w:szCs w:val="24"/>
        </w:rPr>
        <w:t xml:space="preserve"> via e-mail. Applicants are encouraged to email their questions at the contact information listed below </w:t>
      </w:r>
      <w:r w:rsidR="000365A1">
        <w:rPr>
          <w:rFonts w:ascii="Cambria" w:hAnsi="Cambria"/>
          <w:b/>
          <w:sz w:val="24"/>
          <w:szCs w:val="24"/>
          <w:u w:val="single"/>
        </w:rPr>
        <w:t>on or before Thursday, March</w:t>
      </w:r>
      <w:r w:rsidRPr="00EC0B53">
        <w:rPr>
          <w:rFonts w:ascii="Cambria" w:hAnsi="Cambria"/>
          <w:b/>
          <w:sz w:val="24"/>
          <w:szCs w:val="24"/>
          <w:u w:val="single"/>
        </w:rPr>
        <w:t>,</w:t>
      </w:r>
      <w:r w:rsidR="000365A1">
        <w:rPr>
          <w:rFonts w:ascii="Cambria" w:hAnsi="Cambria"/>
          <w:b/>
          <w:sz w:val="24"/>
          <w:szCs w:val="24"/>
          <w:u w:val="single"/>
        </w:rPr>
        <w:t xml:space="preserve"> 9 2017</w:t>
      </w:r>
      <w:r w:rsidRPr="00EC0B53">
        <w:rPr>
          <w:rFonts w:ascii="Cambria" w:hAnsi="Cambria"/>
          <w:sz w:val="24"/>
          <w:szCs w:val="24"/>
        </w:rPr>
        <w:t xml:space="preserve">.  Due to the volume of inquiries and other administrative tasks, questions submitted after this date </w:t>
      </w:r>
      <w:r w:rsidRPr="00EC0B53">
        <w:rPr>
          <w:rFonts w:ascii="Cambria" w:hAnsi="Cambria"/>
          <w:sz w:val="24"/>
          <w:szCs w:val="24"/>
          <w:u w:val="single"/>
        </w:rPr>
        <w:t>may not</w:t>
      </w:r>
      <w:r w:rsidRPr="00EC0B53">
        <w:rPr>
          <w:rFonts w:ascii="Cambria" w:hAnsi="Cambria"/>
          <w:sz w:val="24"/>
          <w:szCs w:val="24"/>
        </w:rPr>
        <w:t xml:space="preserve"> receive a response.  </w:t>
      </w:r>
    </w:p>
    <w:p w:rsidR="00EC0B53" w:rsidRPr="00EC0B53" w:rsidRDefault="00EC0B53" w:rsidP="00EC0B53">
      <w:pPr>
        <w:spacing w:after="0" w:line="240" w:lineRule="auto"/>
        <w:jc w:val="both"/>
        <w:rPr>
          <w:rFonts w:ascii="Cambria" w:hAnsi="Cambria"/>
          <w:b/>
          <w:sz w:val="24"/>
          <w:szCs w:val="24"/>
        </w:rPr>
      </w:pPr>
    </w:p>
    <w:p w:rsidR="00EC0B53" w:rsidRPr="00EC0B53" w:rsidRDefault="00EC0B53" w:rsidP="00EC0B53">
      <w:pPr>
        <w:spacing w:after="0" w:line="240" w:lineRule="auto"/>
        <w:jc w:val="both"/>
        <w:rPr>
          <w:rFonts w:ascii="Cambria" w:hAnsi="Cambria"/>
          <w:sz w:val="24"/>
          <w:szCs w:val="24"/>
        </w:rPr>
      </w:pPr>
      <w:r w:rsidRPr="00EC0B53">
        <w:rPr>
          <w:rFonts w:ascii="Cambria" w:hAnsi="Cambria"/>
          <w:sz w:val="24"/>
          <w:szCs w:val="24"/>
        </w:rPr>
        <w:t xml:space="preserve">Further information may be requested in </w:t>
      </w:r>
      <w:r w:rsidRPr="00EC0B53">
        <w:rPr>
          <w:rFonts w:ascii="Cambria" w:hAnsi="Cambria"/>
          <w:b/>
          <w:sz w:val="24"/>
          <w:szCs w:val="24"/>
          <w:u w:val="single"/>
        </w:rPr>
        <w:t>writing only</w:t>
      </w:r>
      <w:r w:rsidRPr="00EC0B53">
        <w:rPr>
          <w:rFonts w:ascii="Cambria" w:hAnsi="Cambria"/>
          <w:sz w:val="24"/>
          <w:szCs w:val="24"/>
        </w:rPr>
        <w:t xml:space="preserve"> from: </w:t>
      </w:r>
    </w:p>
    <w:p w:rsidR="00EC0B53" w:rsidRPr="00EC0B53" w:rsidRDefault="00EC0B53" w:rsidP="00EC0B53">
      <w:pPr>
        <w:spacing w:after="0" w:line="240" w:lineRule="auto"/>
        <w:jc w:val="both"/>
        <w:rPr>
          <w:rFonts w:ascii="Cambria" w:hAnsi="Cambria"/>
          <w:sz w:val="24"/>
          <w:szCs w:val="24"/>
        </w:rPr>
      </w:pPr>
    </w:p>
    <w:p w:rsidR="00EC0B53" w:rsidRPr="00EC0B53" w:rsidRDefault="00EC0B53" w:rsidP="00EC0B53">
      <w:pPr>
        <w:spacing w:after="0" w:line="240" w:lineRule="auto"/>
        <w:jc w:val="both"/>
        <w:rPr>
          <w:rFonts w:ascii="Cambria" w:hAnsi="Cambria"/>
          <w:b/>
          <w:sz w:val="24"/>
          <w:szCs w:val="24"/>
        </w:rPr>
      </w:pPr>
      <w:bookmarkStart w:id="1" w:name="OLE_LINK6"/>
      <w:bookmarkStart w:id="2" w:name="OLE_LINK5"/>
      <w:r w:rsidRPr="00EC0B53">
        <w:rPr>
          <w:rFonts w:ascii="Cambria" w:hAnsi="Cambria"/>
          <w:b/>
          <w:sz w:val="24"/>
          <w:szCs w:val="24"/>
        </w:rPr>
        <w:t>MOLA Grants Program</w:t>
      </w:r>
    </w:p>
    <w:p w:rsidR="00EC0B53" w:rsidRPr="00EC0B53" w:rsidRDefault="00E11A86" w:rsidP="00EC0B53">
      <w:pPr>
        <w:spacing w:after="0" w:line="240" w:lineRule="auto"/>
        <w:jc w:val="both"/>
        <w:rPr>
          <w:rFonts w:ascii="Cambria" w:hAnsi="Cambria"/>
          <w:sz w:val="24"/>
          <w:szCs w:val="24"/>
        </w:rPr>
      </w:pPr>
      <w:hyperlink r:id="rId14" w:history="1">
        <w:r w:rsidR="00EC0B53" w:rsidRPr="00EC0B53">
          <w:rPr>
            <w:rFonts w:ascii="Cambria" w:hAnsi="Cambria"/>
            <w:color w:val="0000FF" w:themeColor="hyperlink"/>
            <w:sz w:val="24"/>
            <w:szCs w:val="24"/>
            <w:u w:val="single"/>
          </w:rPr>
          <w:t>Grants.mola@dc.gov</w:t>
        </w:r>
      </w:hyperlink>
      <w:r w:rsidR="00EC0B53" w:rsidRPr="00EC0B53">
        <w:rPr>
          <w:rFonts w:ascii="Cambria" w:hAnsi="Cambria"/>
          <w:sz w:val="24"/>
          <w:szCs w:val="24"/>
        </w:rPr>
        <w:t xml:space="preserve">  </w:t>
      </w:r>
    </w:p>
    <w:bookmarkEnd w:id="1"/>
    <w:bookmarkEnd w:id="2"/>
    <w:p w:rsidR="00EC0B53" w:rsidRPr="00EC0B53" w:rsidRDefault="00EC0B53" w:rsidP="00EC0B53">
      <w:pPr>
        <w:spacing w:after="0" w:line="240" w:lineRule="auto"/>
        <w:jc w:val="both"/>
        <w:rPr>
          <w:rFonts w:ascii="Cambria" w:hAnsi="Cambria"/>
          <w:b/>
          <w:sz w:val="24"/>
          <w:szCs w:val="24"/>
        </w:rPr>
      </w:pPr>
    </w:p>
    <w:p w:rsidR="00EC0B53" w:rsidRPr="00EC0B53" w:rsidRDefault="00EC0B53" w:rsidP="00EC0B53">
      <w:pPr>
        <w:spacing w:after="0" w:line="240" w:lineRule="auto"/>
        <w:jc w:val="both"/>
        <w:rPr>
          <w:rFonts w:ascii="Cambria" w:hAnsi="Cambria"/>
          <w:b/>
          <w:sz w:val="24"/>
          <w:szCs w:val="24"/>
        </w:rPr>
      </w:pPr>
      <w:r w:rsidRPr="00EC0B53">
        <w:rPr>
          <w:rFonts w:ascii="Cambria" w:hAnsi="Cambria"/>
          <w:b/>
          <w:sz w:val="24"/>
          <w:szCs w:val="24"/>
        </w:rPr>
        <w:t>No phone calls – All questions will be received and answered in writing via e-mail.</w:t>
      </w:r>
    </w:p>
    <w:p w:rsidR="00EC0B53" w:rsidRPr="00EC0B53" w:rsidRDefault="00EC0B53" w:rsidP="00EC0B53">
      <w:pPr>
        <w:spacing w:after="0" w:line="240" w:lineRule="auto"/>
        <w:jc w:val="both"/>
        <w:rPr>
          <w:rFonts w:ascii="Cambria" w:hAnsi="Cambria"/>
          <w:b/>
          <w:sz w:val="24"/>
          <w:szCs w:val="24"/>
          <w:shd w:val="clear" w:color="auto" w:fill="00FF00"/>
        </w:rPr>
      </w:pPr>
    </w:p>
    <w:p w:rsidR="00EC0B53" w:rsidRPr="00EC0B53" w:rsidRDefault="00EC0B53" w:rsidP="00EC0B53">
      <w:pPr>
        <w:spacing w:after="0" w:line="240" w:lineRule="auto"/>
        <w:jc w:val="both"/>
        <w:rPr>
          <w:rFonts w:ascii="Cambria" w:hAnsi="Cambria"/>
          <w:b/>
          <w:sz w:val="24"/>
          <w:szCs w:val="24"/>
        </w:rPr>
      </w:pPr>
      <w:r w:rsidRPr="00EC0B53">
        <w:rPr>
          <w:rFonts w:ascii="Cambria" w:hAnsi="Cambria"/>
          <w:b/>
          <w:sz w:val="24"/>
          <w:szCs w:val="24"/>
        </w:rPr>
        <w:t>MOLA Responsibilities</w:t>
      </w:r>
    </w:p>
    <w:p w:rsidR="00EC0B53" w:rsidRPr="00EC0B53" w:rsidRDefault="00EC0B53" w:rsidP="00EC0B53">
      <w:pPr>
        <w:spacing w:after="0" w:line="240" w:lineRule="auto"/>
        <w:jc w:val="both"/>
        <w:rPr>
          <w:rFonts w:ascii="Cambria" w:hAnsi="Cambria"/>
          <w:sz w:val="24"/>
          <w:szCs w:val="24"/>
        </w:rPr>
      </w:pPr>
    </w:p>
    <w:p w:rsidR="00EC0B53" w:rsidRPr="00EC0B53" w:rsidRDefault="00EC0B53" w:rsidP="00EC0B53">
      <w:pPr>
        <w:spacing w:after="0" w:line="240" w:lineRule="auto"/>
        <w:jc w:val="both"/>
        <w:rPr>
          <w:rFonts w:ascii="Cambria" w:hAnsi="Cambria"/>
          <w:sz w:val="24"/>
          <w:szCs w:val="24"/>
        </w:rPr>
      </w:pPr>
      <w:r w:rsidRPr="00EC0B53">
        <w:rPr>
          <w:rFonts w:ascii="Cambria" w:hAnsi="Cambria"/>
          <w:sz w:val="24"/>
          <w:szCs w:val="24"/>
        </w:rPr>
        <w:t>MOLA shall assign a staff person to monitor the successful grantees. The Project Monitor shall:</w:t>
      </w:r>
    </w:p>
    <w:p w:rsidR="00EC0B53" w:rsidRPr="00EC0B53" w:rsidRDefault="00EC0B53" w:rsidP="00EC0B53">
      <w:pPr>
        <w:spacing w:after="0" w:line="240" w:lineRule="auto"/>
        <w:jc w:val="both"/>
        <w:rPr>
          <w:rFonts w:ascii="Cambria" w:hAnsi="Cambria"/>
          <w:sz w:val="24"/>
          <w:szCs w:val="24"/>
        </w:rPr>
      </w:pPr>
    </w:p>
    <w:p w:rsidR="00EC0B53" w:rsidRPr="00EC0B53" w:rsidRDefault="00EC0B53" w:rsidP="0034094E">
      <w:pPr>
        <w:numPr>
          <w:ilvl w:val="0"/>
          <w:numId w:val="39"/>
        </w:numPr>
        <w:spacing w:after="0" w:line="240" w:lineRule="auto"/>
        <w:contextualSpacing/>
        <w:rPr>
          <w:rFonts w:ascii="Cambria" w:hAnsi="Cambria"/>
          <w:sz w:val="24"/>
          <w:szCs w:val="24"/>
        </w:rPr>
      </w:pPr>
      <w:r w:rsidRPr="00EC0B53">
        <w:rPr>
          <w:rFonts w:ascii="Cambria" w:hAnsi="Cambria"/>
          <w:sz w:val="24"/>
          <w:szCs w:val="24"/>
        </w:rPr>
        <w:t>Monitor and evaluate the performance of the applicant according to the program scope and related service delivery standards.</w:t>
      </w:r>
    </w:p>
    <w:p w:rsidR="00EC0B53" w:rsidRPr="00EC0B53" w:rsidRDefault="00EC0B53" w:rsidP="0034094E">
      <w:pPr>
        <w:numPr>
          <w:ilvl w:val="0"/>
          <w:numId w:val="39"/>
        </w:numPr>
        <w:spacing w:after="0" w:line="240" w:lineRule="auto"/>
        <w:contextualSpacing/>
        <w:rPr>
          <w:rFonts w:ascii="Cambria" w:hAnsi="Cambria"/>
          <w:sz w:val="24"/>
          <w:szCs w:val="24"/>
        </w:rPr>
      </w:pPr>
      <w:r w:rsidRPr="00EC0B53">
        <w:rPr>
          <w:rFonts w:ascii="Cambria" w:hAnsi="Cambria"/>
          <w:sz w:val="24"/>
          <w:szCs w:val="24"/>
        </w:rPr>
        <w:t>Review applicable project policies and procedures and quarterly reports.</w:t>
      </w:r>
    </w:p>
    <w:p w:rsidR="00EC0B53" w:rsidRPr="00EC0B53" w:rsidRDefault="00EC0B53" w:rsidP="0034094E">
      <w:pPr>
        <w:numPr>
          <w:ilvl w:val="0"/>
          <w:numId w:val="39"/>
        </w:numPr>
        <w:spacing w:after="0" w:line="240" w:lineRule="auto"/>
        <w:contextualSpacing/>
        <w:rPr>
          <w:rFonts w:ascii="Cambria" w:hAnsi="Cambria"/>
          <w:sz w:val="24"/>
          <w:szCs w:val="24"/>
        </w:rPr>
      </w:pPr>
      <w:r w:rsidRPr="00EC0B53">
        <w:rPr>
          <w:rFonts w:ascii="Cambria" w:hAnsi="Cambria"/>
          <w:sz w:val="24"/>
          <w:szCs w:val="24"/>
        </w:rPr>
        <w:t>Conduct periodic site visits.</w:t>
      </w:r>
    </w:p>
    <w:p w:rsidR="00EC0B53" w:rsidRPr="00EC0B53" w:rsidRDefault="00EC0B53" w:rsidP="0034094E">
      <w:pPr>
        <w:numPr>
          <w:ilvl w:val="0"/>
          <w:numId w:val="39"/>
        </w:numPr>
        <w:spacing w:after="0" w:line="240" w:lineRule="auto"/>
        <w:contextualSpacing/>
        <w:rPr>
          <w:rFonts w:ascii="Cambria" w:hAnsi="Cambria"/>
          <w:sz w:val="24"/>
          <w:szCs w:val="24"/>
        </w:rPr>
      </w:pPr>
      <w:r w:rsidRPr="00EC0B53">
        <w:rPr>
          <w:rFonts w:ascii="Cambria" w:hAnsi="Cambria"/>
          <w:sz w:val="24"/>
          <w:szCs w:val="24"/>
        </w:rPr>
        <w:t xml:space="preserve">Hold periodic conferences with the applicant to assess applicant’s performance in meeting the requirements of the grant, and, if necessary, establish a corrective action plan. </w:t>
      </w:r>
    </w:p>
    <w:p w:rsidR="009F1EBE" w:rsidRPr="00182BFC" w:rsidRDefault="009F1EBE" w:rsidP="00AE03F6">
      <w:pPr>
        <w:spacing w:after="0" w:line="240" w:lineRule="auto"/>
        <w:rPr>
          <w:rFonts w:ascii="Cambria" w:hAnsi="Cambria"/>
          <w:b/>
          <w:color w:val="215868"/>
          <w:sz w:val="24"/>
          <w:szCs w:val="24"/>
        </w:rPr>
      </w:pPr>
      <w:r w:rsidRPr="00182BFC">
        <w:rPr>
          <w:rFonts w:ascii="Cambria" w:hAnsi="Cambria"/>
          <w:b/>
          <w:color w:val="215868"/>
          <w:sz w:val="24"/>
          <w:szCs w:val="24"/>
        </w:rPr>
        <w:t xml:space="preserve">                    </w:t>
      </w:r>
    </w:p>
    <w:p w:rsidR="009F1EBE" w:rsidRPr="00182BFC" w:rsidRDefault="00320280" w:rsidP="00320280">
      <w:pPr>
        <w:rPr>
          <w:rFonts w:ascii="Cambria" w:hAnsi="Cambria"/>
          <w:b/>
          <w:color w:val="215868"/>
          <w:sz w:val="28"/>
          <w:szCs w:val="28"/>
        </w:rPr>
      </w:pPr>
      <w:r>
        <w:rPr>
          <w:rFonts w:ascii="Cambria" w:hAnsi="Cambria"/>
          <w:b/>
          <w:color w:val="215868"/>
          <w:sz w:val="28"/>
          <w:szCs w:val="28"/>
        </w:rPr>
        <w:t xml:space="preserve">J. </w:t>
      </w:r>
      <w:r w:rsidR="009F1EBE" w:rsidRPr="00182BFC">
        <w:rPr>
          <w:rFonts w:ascii="Cambria" w:hAnsi="Cambria"/>
          <w:b/>
          <w:color w:val="215868"/>
          <w:sz w:val="28"/>
          <w:szCs w:val="28"/>
        </w:rPr>
        <w:t>Contact Person:</w:t>
      </w:r>
    </w:p>
    <w:p w:rsidR="00EC0B53" w:rsidRPr="00EC0B53" w:rsidRDefault="00EC0B53" w:rsidP="00EC0B53">
      <w:pPr>
        <w:spacing w:after="0" w:line="240" w:lineRule="auto"/>
        <w:ind w:firstLine="708"/>
        <w:jc w:val="both"/>
        <w:rPr>
          <w:rFonts w:ascii="Cambria" w:hAnsi="Cambria"/>
          <w:sz w:val="24"/>
          <w:szCs w:val="24"/>
          <w:lang w:eastAsia="zh-CN"/>
        </w:rPr>
      </w:pPr>
      <w:r w:rsidRPr="00EC0B53">
        <w:rPr>
          <w:rFonts w:ascii="Cambria" w:hAnsi="Cambria"/>
          <w:sz w:val="24"/>
          <w:szCs w:val="24"/>
          <w:lang w:eastAsia="zh-CN"/>
        </w:rPr>
        <w:t>Eduardo Perdomo</w:t>
      </w:r>
    </w:p>
    <w:p w:rsidR="00EC0B53" w:rsidRPr="00EC0B53" w:rsidRDefault="00EC0B53" w:rsidP="00EC0B53">
      <w:pPr>
        <w:spacing w:after="0" w:line="240" w:lineRule="auto"/>
        <w:ind w:firstLine="708"/>
        <w:jc w:val="both"/>
        <w:rPr>
          <w:rFonts w:ascii="Cambria" w:hAnsi="Cambria"/>
          <w:sz w:val="24"/>
          <w:szCs w:val="24"/>
          <w:lang w:eastAsia="zh-CN"/>
        </w:rPr>
      </w:pPr>
      <w:r w:rsidRPr="00EC0B53">
        <w:rPr>
          <w:rFonts w:ascii="Cambria" w:hAnsi="Cambria"/>
          <w:sz w:val="24"/>
          <w:szCs w:val="24"/>
          <w:lang w:eastAsia="zh-CN"/>
        </w:rPr>
        <w:t>Mayor’s Office on Latino Affairs</w:t>
      </w:r>
    </w:p>
    <w:p w:rsidR="00EC0B53" w:rsidRPr="00EC0B53" w:rsidRDefault="00EC0B53" w:rsidP="00EC0B53">
      <w:pPr>
        <w:spacing w:after="0" w:line="240" w:lineRule="auto"/>
        <w:ind w:firstLine="708"/>
        <w:jc w:val="both"/>
        <w:rPr>
          <w:rFonts w:ascii="Cambria" w:hAnsi="Cambria"/>
          <w:sz w:val="24"/>
          <w:szCs w:val="24"/>
          <w:lang w:eastAsia="zh-CN"/>
        </w:rPr>
      </w:pPr>
      <w:r w:rsidRPr="00EC0B53">
        <w:rPr>
          <w:rFonts w:ascii="Cambria" w:hAnsi="Cambria"/>
          <w:sz w:val="24"/>
          <w:szCs w:val="24"/>
          <w:lang w:eastAsia="zh-CN"/>
        </w:rPr>
        <w:t>2000 14</w:t>
      </w:r>
      <w:r w:rsidRPr="00EC0B53">
        <w:rPr>
          <w:rFonts w:ascii="Cambria" w:hAnsi="Cambria"/>
          <w:sz w:val="24"/>
          <w:szCs w:val="24"/>
          <w:vertAlign w:val="superscript"/>
          <w:lang w:eastAsia="zh-CN"/>
        </w:rPr>
        <w:t>th</w:t>
      </w:r>
      <w:r w:rsidRPr="00EC0B53">
        <w:rPr>
          <w:rFonts w:ascii="Cambria" w:hAnsi="Cambria"/>
          <w:sz w:val="24"/>
          <w:szCs w:val="24"/>
          <w:lang w:eastAsia="zh-CN"/>
        </w:rPr>
        <w:t xml:space="preserve"> Street N.W., 2</w:t>
      </w:r>
      <w:r w:rsidRPr="00EC0B53">
        <w:rPr>
          <w:rFonts w:ascii="Cambria" w:hAnsi="Cambria"/>
          <w:sz w:val="24"/>
          <w:szCs w:val="24"/>
          <w:vertAlign w:val="superscript"/>
          <w:lang w:eastAsia="zh-CN"/>
        </w:rPr>
        <w:t>nd</w:t>
      </w:r>
      <w:r w:rsidRPr="00EC0B53">
        <w:rPr>
          <w:rFonts w:ascii="Cambria" w:hAnsi="Cambria"/>
          <w:sz w:val="24"/>
          <w:szCs w:val="24"/>
          <w:lang w:eastAsia="zh-CN"/>
        </w:rPr>
        <w:t xml:space="preserve"> Floor</w:t>
      </w:r>
    </w:p>
    <w:p w:rsidR="00EC0B53" w:rsidRPr="00EC0B53" w:rsidRDefault="00EC0B53" w:rsidP="00EC0B53">
      <w:pPr>
        <w:spacing w:after="0" w:line="240" w:lineRule="auto"/>
        <w:ind w:firstLine="708"/>
        <w:jc w:val="both"/>
        <w:rPr>
          <w:rFonts w:ascii="Cambria" w:hAnsi="Cambria"/>
          <w:sz w:val="24"/>
          <w:szCs w:val="24"/>
          <w:lang w:eastAsia="zh-CN"/>
        </w:rPr>
      </w:pPr>
      <w:r w:rsidRPr="00EC0B53">
        <w:rPr>
          <w:rFonts w:ascii="Cambria" w:hAnsi="Cambria"/>
          <w:sz w:val="24"/>
          <w:szCs w:val="24"/>
          <w:lang w:eastAsia="zh-CN"/>
        </w:rPr>
        <w:t>Washington, DC  20009</w:t>
      </w:r>
    </w:p>
    <w:p w:rsidR="00EC0B53" w:rsidRPr="00EC0B53" w:rsidRDefault="00EC0B53" w:rsidP="00EC0B53">
      <w:pPr>
        <w:spacing w:after="0" w:line="240" w:lineRule="auto"/>
        <w:ind w:firstLine="708"/>
        <w:jc w:val="both"/>
        <w:rPr>
          <w:rFonts w:ascii="Cambria" w:hAnsi="Cambria"/>
          <w:sz w:val="24"/>
          <w:szCs w:val="24"/>
          <w:lang w:eastAsia="zh-CN"/>
        </w:rPr>
      </w:pPr>
      <w:r w:rsidRPr="00EC0B53">
        <w:rPr>
          <w:rFonts w:ascii="Cambria" w:hAnsi="Cambria"/>
          <w:sz w:val="24"/>
          <w:szCs w:val="24"/>
          <w:lang w:eastAsia="zh-CN"/>
        </w:rPr>
        <w:t xml:space="preserve">Grants.mola@dc.gov  </w:t>
      </w:r>
    </w:p>
    <w:p w:rsidR="007E34F0" w:rsidRPr="00576A33" w:rsidRDefault="007E34F0" w:rsidP="00182BFC">
      <w:pPr>
        <w:spacing w:after="0" w:line="360" w:lineRule="auto"/>
        <w:rPr>
          <w:rFonts w:asciiTheme="majorHAnsi" w:eastAsia="Times New Roman" w:hAnsiTheme="majorHAnsi"/>
          <w:sz w:val="24"/>
          <w:szCs w:val="24"/>
        </w:rPr>
      </w:pPr>
    </w:p>
    <w:p w:rsidR="00701C4A" w:rsidRPr="006858DB" w:rsidRDefault="00320280" w:rsidP="00AE03F6">
      <w:pPr>
        <w:tabs>
          <w:tab w:val="left" w:pos="450"/>
        </w:tabs>
        <w:rPr>
          <w:rFonts w:ascii="Cambria" w:hAnsi="Cambria"/>
          <w:b/>
          <w:color w:val="215868"/>
          <w:sz w:val="28"/>
          <w:szCs w:val="28"/>
        </w:rPr>
      </w:pPr>
      <w:r>
        <w:rPr>
          <w:rFonts w:ascii="Cambria" w:hAnsi="Cambria"/>
          <w:b/>
          <w:color w:val="215868"/>
          <w:sz w:val="28"/>
          <w:szCs w:val="28"/>
        </w:rPr>
        <w:lastRenderedPageBreak/>
        <w:t>K</w:t>
      </w:r>
      <w:r w:rsidR="00701C4A" w:rsidRPr="006858DB">
        <w:rPr>
          <w:rFonts w:ascii="Cambria" w:hAnsi="Cambria"/>
          <w:b/>
          <w:color w:val="215868"/>
          <w:sz w:val="28"/>
          <w:szCs w:val="28"/>
        </w:rPr>
        <w:t xml:space="preserve">. Terms and Conditions </w:t>
      </w:r>
    </w:p>
    <w:p w:rsidR="003710AC" w:rsidRPr="00C74FF5" w:rsidRDefault="003710AC" w:rsidP="0034094E">
      <w:pPr>
        <w:numPr>
          <w:ilvl w:val="0"/>
          <w:numId w:val="8"/>
        </w:numPr>
        <w:contextualSpacing/>
        <w:jc w:val="both"/>
        <w:rPr>
          <w:rFonts w:ascii="Cambria" w:hAnsi="Cambria"/>
          <w:sz w:val="24"/>
          <w:szCs w:val="24"/>
        </w:rPr>
      </w:pPr>
      <w:r w:rsidRPr="00C74FF5">
        <w:rPr>
          <w:rFonts w:ascii="Cambria" w:hAnsi="Cambria"/>
          <w:sz w:val="24"/>
          <w:szCs w:val="24"/>
        </w:rPr>
        <w:t xml:space="preserve">Funding for this award is contingent on continued funding from the grantor. The RFA does not commit MOLA to make an award. </w:t>
      </w:r>
    </w:p>
    <w:p w:rsidR="003710AC" w:rsidRPr="00C74FF5" w:rsidRDefault="003710AC" w:rsidP="0034094E">
      <w:pPr>
        <w:numPr>
          <w:ilvl w:val="0"/>
          <w:numId w:val="8"/>
        </w:numPr>
        <w:contextualSpacing/>
        <w:jc w:val="both"/>
        <w:rPr>
          <w:rFonts w:ascii="Cambria" w:hAnsi="Cambria"/>
          <w:sz w:val="24"/>
          <w:szCs w:val="24"/>
        </w:rPr>
      </w:pPr>
      <w:r w:rsidRPr="00C74FF5">
        <w:rPr>
          <w:rFonts w:ascii="Cambria" w:hAnsi="Cambria"/>
          <w:sz w:val="24"/>
          <w:szCs w:val="24"/>
        </w:rPr>
        <w:t xml:space="preserve">MOLA reserves the right to accept or deny any or all applications if MOLA determines it is in the best interest of MOLA to do so. MOLA shall notify the applicant if it rejects that applicant’s proposal. MOLA reserves the right to suspend or terminate an outstanding RFA. </w:t>
      </w:r>
    </w:p>
    <w:p w:rsidR="003710AC" w:rsidRPr="00C74FF5" w:rsidRDefault="003710AC" w:rsidP="0034094E">
      <w:pPr>
        <w:numPr>
          <w:ilvl w:val="0"/>
          <w:numId w:val="8"/>
        </w:numPr>
        <w:contextualSpacing/>
        <w:jc w:val="both"/>
        <w:rPr>
          <w:rFonts w:ascii="Cambria" w:hAnsi="Cambria"/>
          <w:sz w:val="24"/>
          <w:szCs w:val="24"/>
        </w:rPr>
      </w:pPr>
      <w:r w:rsidRPr="00C74FF5">
        <w:rPr>
          <w:rFonts w:ascii="Cambria" w:hAnsi="Cambria"/>
          <w:sz w:val="24"/>
          <w:szCs w:val="24"/>
        </w:rPr>
        <w:t xml:space="preserve"> Reserves the right to issue addenda and/or amendments subsequent to the issuance of the RFA, or to rescind the RFA. </w:t>
      </w:r>
    </w:p>
    <w:p w:rsidR="003710AC" w:rsidRPr="00C74FF5" w:rsidRDefault="003710AC" w:rsidP="0034094E">
      <w:pPr>
        <w:numPr>
          <w:ilvl w:val="0"/>
          <w:numId w:val="8"/>
        </w:numPr>
        <w:contextualSpacing/>
        <w:jc w:val="both"/>
        <w:rPr>
          <w:rFonts w:ascii="Cambria" w:hAnsi="Cambria"/>
          <w:sz w:val="24"/>
          <w:szCs w:val="24"/>
        </w:rPr>
      </w:pPr>
      <w:r w:rsidRPr="00C74FF5">
        <w:rPr>
          <w:rFonts w:ascii="Cambria" w:hAnsi="Cambria"/>
          <w:sz w:val="24"/>
          <w:szCs w:val="24"/>
        </w:rPr>
        <w:t xml:space="preserve"> MOLA shall not be liable for any costs incurred in the preparation of applications in response to the RFA. Applicant agrees that all costs incurred in developing the application are the applicant’s sole responsibility. </w:t>
      </w:r>
    </w:p>
    <w:p w:rsidR="003710AC" w:rsidRPr="00C74FF5" w:rsidRDefault="003710AC" w:rsidP="0034094E">
      <w:pPr>
        <w:numPr>
          <w:ilvl w:val="0"/>
          <w:numId w:val="8"/>
        </w:numPr>
        <w:contextualSpacing/>
        <w:jc w:val="both"/>
        <w:rPr>
          <w:rFonts w:ascii="Cambria" w:hAnsi="Cambria"/>
          <w:sz w:val="24"/>
          <w:szCs w:val="24"/>
        </w:rPr>
      </w:pPr>
      <w:r w:rsidRPr="00C74FF5">
        <w:rPr>
          <w:rFonts w:ascii="Cambria" w:hAnsi="Cambria"/>
          <w:sz w:val="24"/>
          <w:szCs w:val="24"/>
        </w:rPr>
        <w:t xml:space="preserve"> MOLA may conduct pre-award on-site visits to verify information submitted in the application and to determine if the applicant’s facilities are appropriate for the services intended. </w:t>
      </w:r>
    </w:p>
    <w:p w:rsidR="003710AC" w:rsidRPr="00C74FF5" w:rsidRDefault="003710AC" w:rsidP="0034094E">
      <w:pPr>
        <w:numPr>
          <w:ilvl w:val="0"/>
          <w:numId w:val="8"/>
        </w:numPr>
        <w:contextualSpacing/>
        <w:jc w:val="both"/>
        <w:rPr>
          <w:rFonts w:ascii="Cambria" w:hAnsi="Cambria"/>
          <w:sz w:val="24"/>
          <w:szCs w:val="24"/>
        </w:rPr>
      </w:pPr>
      <w:r w:rsidRPr="00C74FF5">
        <w:rPr>
          <w:rFonts w:ascii="Cambria" w:hAnsi="Cambria"/>
          <w:sz w:val="24"/>
          <w:szCs w:val="24"/>
        </w:rPr>
        <w:t xml:space="preserve"> MOLA may enter into negotiations with an applicant and adopt a firm funding amount or other revisions for the applicant’s proposal that may result from negotiations. </w:t>
      </w:r>
    </w:p>
    <w:p w:rsidR="003710AC" w:rsidRPr="00C74FF5" w:rsidRDefault="003710AC" w:rsidP="0034094E">
      <w:pPr>
        <w:numPr>
          <w:ilvl w:val="0"/>
          <w:numId w:val="8"/>
        </w:numPr>
        <w:contextualSpacing/>
        <w:jc w:val="both"/>
        <w:rPr>
          <w:rFonts w:ascii="Cambria" w:hAnsi="Cambria"/>
          <w:sz w:val="24"/>
          <w:szCs w:val="24"/>
        </w:rPr>
      </w:pPr>
      <w:r w:rsidRPr="00C74FF5">
        <w:rPr>
          <w:rFonts w:ascii="Cambria" w:hAnsi="Cambria"/>
          <w:sz w:val="24"/>
          <w:szCs w:val="24"/>
        </w:rPr>
        <w:t xml:space="preserve">MOLA shall provide the citations to the statute and implementing regulations that authorize the grant or sub-grant; all applicable federal and District regulations, such as OMB Circulars A-102, A-133, 2 CFR 180, 2 CFR 225, 2 CFR 220, and 2 CFR 215 1 DCMR 50; payment provisions identifying how the grantee will be paid for performing under the award; reporting requirements, including programmatic, financial and any special reports required by the granting Agency; and compliance conditions that must be met by the grantee.   If there are any conflicts between the terms and conditions of the RFA and any applicable federal or local law or regulation, or any ambiguity related thereto, then the provisions of the applicable law or regulation shall control and it shall be the responsibility of the applicant to ensure compliance. </w:t>
      </w:r>
    </w:p>
    <w:p w:rsidR="00701C4A" w:rsidRPr="00834FEA" w:rsidRDefault="00701C4A" w:rsidP="0034094E">
      <w:pPr>
        <w:pStyle w:val="ListParagraph"/>
        <w:numPr>
          <w:ilvl w:val="0"/>
          <w:numId w:val="8"/>
        </w:numPr>
        <w:rPr>
          <w:rFonts w:ascii="Cambria" w:hAnsi="Cambria"/>
          <w:sz w:val="24"/>
          <w:szCs w:val="24"/>
        </w:rPr>
      </w:pPr>
      <w:r w:rsidRPr="00834FEA">
        <w:rPr>
          <w:rFonts w:ascii="Cambria" w:hAnsi="Cambria"/>
          <w:sz w:val="24"/>
          <w:szCs w:val="24"/>
        </w:rPr>
        <w:t xml:space="preserve">Funding for this award is contingent on continued funding from the grantor. The RFA does not commit </w:t>
      </w:r>
      <w:r w:rsidR="003710AC">
        <w:rPr>
          <w:rFonts w:ascii="Cambria" w:hAnsi="Cambria"/>
          <w:sz w:val="24"/>
          <w:szCs w:val="24"/>
        </w:rPr>
        <w:t>MOLA</w:t>
      </w:r>
      <w:r w:rsidRPr="00834FEA">
        <w:rPr>
          <w:rFonts w:ascii="Cambria" w:hAnsi="Cambria"/>
          <w:sz w:val="24"/>
          <w:szCs w:val="24"/>
        </w:rPr>
        <w:t xml:space="preserve"> to make an award. </w:t>
      </w:r>
    </w:p>
    <w:p w:rsidR="006F27D9" w:rsidRPr="00834FEA" w:rsidRDefault="006F27D9" w:rsidP="00AE03F6">
      <w:pPr>
        <w:spacing w:after="0" w:line="240" w:lineRule="auto"/>
        <w:rPr>
          <w:rFonts w:ascii="Cambria" w:hAnsi="Cambria" w:cs="Aharoni"/>
          <w:b/>
          <w:color w:val="C00000"/>
          <w:sz w:val="24"/>
          <w:szCs w:val="24"/>
        </w:rPr>
      </w:pPr>
    </w:p>
    <w:p w:rsidR="006F27D9" w:rsidRPr="00834FEA" w:rsidRDefault="006F27D9" w:rsidP="00AE03F6">
      <w:pPr>
        <w:spacing w:after="0" w:line="240" w:lineRule="auto"/>
        <w:rPr>
          <w:rFonts w:ascii="Cambria" w:hAnsi="Cambria" w:cs="Aharoni"/>
          <w:b/>
          <w:color w:val="C00000"/>
          <w:sz w:val="24"/>
          <w:szCs w:val="24"/>
        </w:rPr>
      </w:pPr>
    </w:p>
    <w:p w:rsidR="006F27D9" w:rsidRPr="00834FEA" w:rsidRDefault="006F27D9" w:rsidP="00AE03F6">
      <w:pPr>
        <w:spacing w:after="0" w:line="240" w:lineRule="auto"/>
        <w:rPr>
          <w:rFonts w:ascii="Cambria" w:hAnsi="Cambria" w:cs="Aharoni"/>
          <w:b/>
          <w:color w:val="C00000"/>
          <w:sz w:val="24"/>
          <w:szCs w:val="24"/>
        </w:rPr>
      </w:pPr>
    </w:p>
    <w:p w:rsidR="006F27D9" w:rsidRPr="00834FEA" w:rsidRDefault="006F27D9" w:rsidP="00AE03F6">
      <w:pPr>
        <w:spacing w:after="0" w:line="240" w:lineRule="auto"/>
        <w:rPr>
          <w:rFonts w:ascii="Cambria" w:hAnsi="Cambria" w:cs="Aharoni"/>
          <w:b/>
          <w:color w:val="C00000"/>
          <w:sz w:val="24"/>
          <w:szCs w:val="24"/>
        </w:rPr>
      </w:pPr>
    </w:p>
    <w:p w:rsidR="006F27D9" w:rsidRPr="00834FEA" w:rsidRDefault="006F27D9" w:rsidP="00AE03F6">
      <w:pPr>
        <w:spacing w:after="0" w:line="240" w:lineRule="auto"/>
        <w:rPr>
          <w:rFonts w:ascii="Cambria" w:hAnsi="Cambria" w:cs="Aharoni"/>
          <w:b/>
          <w:color w:val="C00000"/>
          <w:sz w:val="24"/>
          <w:szCs w:val="24"/>
        </w:rPr>
      </w:pPr>
    </w:p>
    <w:p w:rsidR="006F27D9" w:rsidRPr="00834FEA" w:rsidRDefault="006F27D9" w:rsidP="00AE03F6">
      <w:pPr>
        <w:spacing w:after="0" w:line="240" w:lineRule="auto"/>
        <w:rPr>
          <w:rFonts w:ascii="Cambria" w:hAnsi="Cambria" w:cs="Aharoni"/>
          <w:b/>
          <w:color w:val="C00000"/>
          <w:sz w:val="24"/>
          <w:szCs w:val="24"/>
        </w:rPr>
      </w:pPr>
    </w:p>
    <w:p w:rsidR="006F27D9" w:rsidRPr="00834FEA" w:rsidRDefault="006F27D9" w:rsidP="00AE03F6">
      <w:pPr>
        <w:spacing w:after="0" w:line="240" w:lineRule="auto"/>
        <w:rPr>
          <w:rFonts w:ascii="Cambria" w:hAnsi="Cambria" w:cs="Aharoni"/>
          <w:b/>
          <w:color w:val="C00000"/>
          <w:sz w:val="24"/>
          <w:szCs w:val="24"/>
        </w:rPr>
      </w:pPr>
    </w:p>
    <w:p w:rsidR="006F27D9" w:rsidRDefault="006F27D9" w:rsidP="00AE03F6">
      <w:pPr>
        <w:spacing w:after="0" w:line="240" w:lineRule="auto"/>
        <w:rPr>
          <w:rFonts w:ascii="Cambria" w:hAnsi="Cambria" w:cs="Aharoni"/>
          <w:b/>
          <w:color w:val="C00000"/>
          <w:sz w:val="24"/>
          <w:szCs w:val="24"/>
        </w:rPr>
      </w:pPr>
    </w:p>
    <w:p w:rsidR="006938A8" w:rsidRDefault="006938A8" w:rsidP="00AE03F6">
      <w:pPr>
        <w:spacing w:after="0" w:line="240" w:lineRule="auto"/>
        <w:rPr>
          <w:rFonts w:ascii="Cambria" w:hAnsi="Cambria" w:cs="Aharoni"/>
          <w:b/>
          <w:color w:val="C00000"/>
          <w:sz w:val="24"/>
          <w:szCs w:val="24"/>
        </w:rPr>
      </w:pPr>
    </w:p>
    <w:p w:rsidR="006938A8" w:rsidRDefault="006938A8" w:rsidP="00AE03F6">
      <w:pPr>
        <w:spacing w:after="0" w:line="240" w:lineRule="auto"/>
        <w:rPr>
          <w:rFonts w:ascii="Cambria" w:hAnsi="Cambria" w:cs="Aharoni"/>
          <w:b/>
          <w:color w:val="C00000"/>
          <w:sz w:val="24"/>
          <w:szCs w:val="24"/>
        </w:rPr>
      </w:pPr>
    </w:p>
    <w:p w:rsidR="006938A8" w:rsidRDefault="006938A8" w:rsidP="00AE03F6">
      <w:pPr>
        <w:spacing w:after="0" w:line="240" w:lineRule="auto"/>
        <w:rPr>
          <w:rFonts w:ascii="Cambria" w:hAnsi="Cambria" w:cs="Aharoni"/>
          <w:b/>
          <w:color w:val="C00000"/>
          <w:sz w:val="24"/>
          <w:szCs w:val="24"/>
        </w:rPr>
      </w:pPr>
    </w:p>
    <w:p w:rsidR="006938A8" w:rsidRDefault="006938A8" w:rsidP="00AE03F6">
      <w:pPr>
        <w:spacing w:after="0" w:line="240" w:lineRule="auto"/>
        <w:rPr>
          <w:rFonts w:ascii="Cambria" w:hAnsi="Cambria" w:cs="Aharoni"/>
          <w:b/>
          <w:color w:val="C00000"/>
          <w:sz w:val="24"/>
          <w:szCs w:val="24"/>
        </w:rPr>
      </w:pPr>
    </w:p>
    <w:p w:rsidR="006938A8" w:rsidRDefault="006938A8" w:rsidP="00AE03F6">
      <w:pPr>
        <w:spacing w:after="0" w:line="240" w:lineRule="auto"/>
        <w:rPr>
          <w:rFonts w:ascii="Cambria" w:hAnsi="Cambria" w:cs="Aharoni"/>
          <w:b/>
          <w:color w:val="C00000"/>
          <w:sz w:val="24"/>
          <w:szCs w:val="24"/>
        </w:rPr>
      </w:pPr>
    </w:p>
    <w:p w:rsidR="006938A8" w:rsidRPr="00834FEA" w:rsidRDefault="006938A8" w:rsidP="00AE03F6">
      <w:pPr>
        <w:spacing w:after="0" w:line="240" w:lineRule="auto"/>
        <w:rPr>
          <w:rFonts w:ascii="Cambria" w:hAnsi="Cambria" w:cs="Aharoni"/>
          <w:b/>
          <w:color w:val="C00000"/>
          <w:sz w:val="24"/>
          <w:szCs w:val="24"/>
        </w:rPr>
      </w:pPr>
    </w:p>
    <w:p w:rsidR="006F27D9" w:rsidRPr="00834FEA" w:rsidRDefault="006F27D9" w:rsidP="00AE03F6">
      <w:pPr>
        <w:spacing w:after="0" w:line="240" w:lineRule="auto"/>
        <w:rPr>
          <w:rFonts w:ascii="Cambria" w:hAnsi="Cambria" w:cs="Aharoni"/>
          <w:b/>
          <w:color w:val="C00000"/>
          <w:sz w:val="24"/>
          <w:szCs w:val="24"/>
        </w:rPr>
      </w:pPr>
    </w:p>
    <w:p w:rsidR="006F27D9" w:rsidRPr="006858DB" w:rsidRDefault="006F27D9" w:rsidP="00AE03F6">
      <w:pPr>
        <w:spacing w:after="0" w:line="240" w:lineRule="auto"/>
        <w:rPr>
          <w:rFonts w:ascii="Cambria" w:hAnsi="Cambria" w:cs="Aharoni"/>
          <w:b/>
          <w:color w:val="C00000"/>
          <w:sz w:val="24"/>
          <w:szCs w:val="28"/>
        </w:rPr>
      </w:pPr>
    </w:p>
    <w:p w:rsidR="00287191" w:rsidRDefault="00287191" w:rsidP="00AE03F6">
      <w:pPr>
        <w:spacing w:after="0" w:line="240" w:lineRule="auto"/>
        <w:rPr>
          <w:rFonts w:ascii="Cambria" w:hAnsi="Cambria" w:cs="Aharoni"/>
          <w:b/>
          <w:color w:val="C00000"/>
          <w:sz w:val="24"/>
          <w:szCs w:val="28"/>
        </w:rPr>
      </w:pPr>
    </w:p>
    <w:p w:rsidR="00E34CAD" w:rsidRDefault="00E34CAD" w:rsidP="00AE03F6">
      <w:pPr>
        <w:spacing w:after="0" w:line="240" w:lineRule="auto"/>
        <w:rPr>
          <w:rFonts w:ascii="Cambria" w:hAnsi="Cambria" w:cs="Aharoni"/>
          <w:b/>
          <w:color w:val="C00000"/>
          <w:sz w:val="24"/>
          <w:szCs w:val="28"/>
        </w:rPr>
      </w:pPr>
    </w:p>
    <w:p w:rsidR="00467030" w:rsidRDefault="00467030" w:rsidP="00AE03F6">
      <w:pPr>
        <w:spacing w:after="0" w:line="240" w:lineRule="auto"/>
        <w:rPr>
          <w:rFonts w:ascii="Cambria" w:hAnsi="Cambria" w:cs="Aharoni"/>
          <w:b/>
          <w:color w:val="C00000"/>
          <w:sz w:val="24"/>
          <w:szCs w:val="28"/>
        </w:rPr>
      </w:pPr>
    </w:p>
    <w:p w:rsidR="00B54F79" w:rsidRDefault="00B54F79" w:rsidP="00AE03F6">
      <w:pPr>
        <w:spacing w:after="0" w:line="240" w:lineRule="auto"/>
        <w:rPr>
          <w:rFonts w:ascii="Cambria" w:hAnsi="Cambria" w:cs="Aharoni"/>
          <w:b/>
          <w:color w:val="C00000"/>
          <w:sz w:val="24"/>
          <w:szCs w:val="28"/>
        </w:rPr>
      </w:pPr>
    </w:p>
    <w:p w:rsidR="00B54F79" w:rsidRDefault="00B54F79" w:rsidP="00AE03F6">
      <w:pPr>
        <w:spacing w:after="0" w:line="240" w:lineRule="auto"/>
        <w:rPr>
          <w:rFonts w:ascii="Cambria" w:hAnsi="Cambria" w:cs="Aharoni"/>
          <w:b/>
          <w:color w:val="C00000"/>
          <w:sz w:val="24"/>
          <w:szCs w:val="28"/>
        </w:rPr>
      </w:pPr>
    </w:p>
    <w:p w:rsidR="009E0BC3" w:rsidRPr="006858DB" w:rsidRDefault="009E0BC3" w:rsidP="00AE03F6">
      <w:pPr>
        <w:spacing w:after="0" w:line="240" w:lineRule="auto"/>
        <w:jc w:val="center"/>
        <w:rPr>
          <w:rFonts w:ascii="Cambria" w:hAnsi="Cambria" w:cs="Aharoni"/>
          <w:b/>
          <w:color w:val="C00000"/>
          <w:sz w:val="36"/>
          <w:szCs w:val="28"/>
        </w:rPr>
      </w:pPr>
      <w:r w:rsidRPr="006858DB">
        <w:rPr>
          <w:rFonts w:ascii="Cambria" w:hAnsi="Cambria" w:cs="Aharoni"/>
          <w:b/>
          <w:color w:val="C00000"/>
          <w:sz w:val="36"/>
          <w:szCs w:val="28"/>
        </w:rPr>
        <w:t>SECTION II – PROPOSAL FORMAT</w:t>
      </w:r>
    </w:p>
    <w:p w:rsidR="009E0BC3" w:rsidRPr="006858DB" w:rsidRDefault="009E0BC3" w:rsidP="00AE03F6">
      <w:pPr>
        <w:spacing w:after="0" w:line="240" w:lineRule="auto"/>
        <w:rPr>
          <w:rFonts w:ascii="Cambria" w:hAnsi="Cambria"/>
          <w:b/>
          <w:color w:val="7F7F7F"/>
          <w:sz w:val="28"/>
          <w:szCs w:val="28"/>
        </w:rPr>
      </w:pPr>
      <w:r w:rsidRPr="006858DB">
        <w:rPr>
          <w:rFonts w:ascii="Cambria" w:hAnsi="Cambria"/>
          <w:b/>
          <w:color w:val="7F7F7F"/>
          <w:sz w:val="28"/>
          <w:szCs w:val="28"/>
        </w:rPr>
        <w:t>-------------------------------------------------------------------------------------------------------</w:t>
      </w:r>
    </w:p>
    <w:p w:rsidR="00577C9D" w:rsidRPr="006858DB" w:rsidRDefault="00701C4A" w:rsidP="00AE03F6">
      <w:pPr>
        <w:rPr>
          <w:rFonts w:ascii="Cambria" w:hAnsi="Cambria"/>
          <w:sz w:val="24"/>
          <w:szCs w:val="24"/>
        </w:rPr>
      </w:pPr>
      <w:r w:rsidRPr="006858DB">
        <w:rPr>
          <w:rFonts w:ascii="Cambria" w:hAnsi="Cambria"/>
          <w:sz w:val="24"/>
          <w:szCs w:val="24"/>
        </w:rPr>
        <w:t xml:space="preserve">The application is limited </w:t>
      </w:r>
      <w:r w:rsidRPr="00C161F6">
        <w:rPr>
          <w:rFonts w:ascii="Cambria" w:hAnsi="Cambria"/>
          <w:sz w:val="24"/>
          <w:szCs w:val="24"/>
        </w:rPr>
        <w:t xml:space="preserve">to </w:t>
      </w:r>
      <w:r w:rsidR="00C161F6" w:rsidRPr="00C161F6">
        <w:rPr>
          <w:rFonts w:ascii="Cambria" w:hAnsi="Cambria"/>
          <w:b/>
          <w:sz w:val="24"/>
          <w:szCs w:val="24"/>
        </w:rPr>
        <w:t>10</w:t>
      </w:r>
      <w:r w:rsidRPr="00C161F6">
        <w:rPr>
          <w:rFonts w:ascii="Cambria" w:hAnsi="Cambria"/>
          <w:b/>
          <w:sz w:val="24"/>
          <w:szCs w:val="24"/>
        </w:rPr>
        <w:t xml:space="preserve"> double-spaced</w:t>
      </w:r>
      <w:r w:rsidR="00E565FB" w:rsidRPr="00C161F6">
        <w:rPr>
          <w:rFonts w:ascii="Cambria" w:hAnsi="Cambria"/>
          <w:b/>
          <w:sz w:val="24"/>
          <w:szCs w:val="24"/>
        </w:rPr>
        <w:t>, single-sided</w:t>
      </w:r>
      <w:r w:rsidRPr="00C161F6">
        <w:rPr>
          <w:rFonts w:ascii="Cambria" w:hAnsi="Cambria"/>
          <w:b/>
          <w:sz w:val="24"/>
          <w:szCs w:val="24"/>
        </w:rPr>
        <w:t xml:space="preserve"> pages</w:t>
      </w:r>
      <w:r w:rsidRPr="006858DB">
        <w:rPr>
          <w:rFonts w:ascii="Cambria" w:hAnsi="Cambria"/>
          <w:sz w:val="24"/>
          <w:szCs w:val="24"/>
        </w:rPr>
        <w:t xml:space="preserve"> </w:t>
      </w:r>
      <w:r w:rsidRPr="006858DB">
        <w:rPr>
          <w:rFonts w:ascii="Cambria" w:hAnsi="Cambria"/>
          <w:sz w:val="24"/>
          <w:szCs w:val="24"/>
          <w:u w:val="single"/>
        </w:rPr>
        <w:t xml:space="preserve">without </w:t>
      </w:r>
      <w:r w:rsidR="00577C9D" w:rsidRPr="006858DB">
        <w:rPr>
          <w:rFonts w:ascii="Cambria" w:hAnsi="Cambria"/>
          <w:sz w:val="24"/>
          <w:szCs w:val="24"/>
          <w:u w:val="single"/>
        </w:rPr>
        <w:t xml:space="preserve">including the </w:t>
      </w:r>
      <w:r w:rsidRPr="006858DB">
        <w:rPr>
          <w:rFonts w:ascii="Cambria" w:hAnsi="Cambria"/>
          <w:sz w:val="24"/>
          <w:szCs w:val="24"/>
          <w:u w:val="single"/>
        </w:rPr>
        <w:t>attachments</w:t>
      </w:r>
      <w:r w:rsidR="00577C9D" w:rsidRPr="006858DB">
        <w:rPr>
          <w:rFonts w:ascii="Cambria" w:hAnsi="Cambria"/>
          <w:sz w:val="24"/>
          <w:szCs w:val="24"/>
        </w:rPr>
        <w:t xml:space="preserve">. The proposal should be submitted within the following formatting specifications and settings: </w:t>
      </w:r>
    </w:p>
    <w:p w:rsidR="00701C4A" w:rsidRPr="006858DB" w:rsidRDefault="00701C4A" w:rsidP="0034094E">
      <w:pPr>
        <w:pStyle w:val="ListParagraph"/>
        <w:numPr>
          <w:ilvl w:val="0"/>
          <w:numId w:val="10"/>
        </w:numPr>
        <w:ind w:left="360"/>
        <w:rPr>
          <w:rFonts w:ascii="Cambria" w:hAnsi="Cambria"/>
          <w:b/>
          <w:color w:val="215868"/>
          <w:sz w:val="28"/>
          <w:szCs w:val="28"/>
        </w:rPr>
      </w:pPr>
      <w:r w:rsidRPr="006858DB">
        <w:rPr>
          <w:rFonts w:ascii="Cambria" w:hAnsi="Cambria"/>
          <w:b/>
          <w:color w:val="215868"/>
          <w:sz w:val="28"/>
          <w:szCs w:val="28"/>
        </w:rPr>
        <w:t xml:space="preserve">Proposal </w:t>
      </w:r>
      <w:r w:rsidRPr="00C161F6">
        <w:rPr>
          <w:rFonts w:ascii="Cambria" w:hAnsi="Cambria"/>
          <w:b/>
          <w:color w:val="215868"/>
          <w:sz w:val="28"/>
          <w:szCs w:val="28"/>
        </w:rPr>
        <w:t xml:space="preserve">Summary </w:t>
      </w:r>
      <w:r w:rsidR="00C161F6" w:rsidRPr="00C161F6">
        <w:rPr>
          <w:rFonts w:ascii="Cambria" w:hAnsi="Cambria"/>
          <w:b/>
          <w:color w:val="215868"/>
          <w:sz w:val="28"/>
          <w:szCs w:val="28"/>
        </w:rPr>
        <w:t>(1 page</w:t>
      </w:r>
      <w:r w:rsidRPr="00C161F6">
        <w:rPr>
          <w:rFonts w:ascii="Cambria" w:hAnsi="Cambria"/>
          <w:b/>
          <w:color w:val="215868"/>
          <w:sz w:val="28"/>
          <w:szCs w:val="28"/>
        </w:rPr>
        <w:t>)</w:t>
      </w:r>
    </w:p>
    <w:p w:rsidR="00577C9D" w:rsidRPr="006858DB" w:rsidRDefault="00B54F79" w:rsidP="00AE03F6">
      <w:pPr>
        <w:rPr>
          <w:rFonts w:ascii="Cambria" w:hAnsi="Cambria"/>
          <w:sz w:val="24"/>
          <w:szCs w:val="24"/>
        </w:rPr>
      </w:pPr>
      <w:r w:rsidRPr="00B54F79">
        <w:rPr>
          <w:rFonts w:ascii="Cambria" w:hAnsi="Cambria"/>
          <w:sz w:val="24"/>
          <w:szCs w:val="24"/>
        </w:rPr>
        <w:t>This section of the application should be an overview of your organization, the goal of the proposed program, its objectives, outcomes, and cost</w:t>
      </w:r>
      <w:r w:rsidR="00AE03F6">
        <w:rPr>
          <w:rFonts w:ascii="Cambria" w:hAnsi="Cambria"/>
          <w:sz w:val="24"/>
          <w:szCs w:val="24"/>
        </w:rPr>
        <w:t>.</w:t>
      </w:r>
    </w:p>
    <w:p w:rsidR="00577C9D" w:rsidRPr="006858DB" w:rsidRDefault="00577C9D" w:rsidP="0034094E">
      <w:pPr>
        <w:pStyle w:val="ListParagraph"/>
        <w:numPr>
          <w:ilvl w:val="0"/>
          <w:numId w:val="9"/>
        </w:numPr>
        <w:rPr>
          <w:rFonts w:ascii="Cambria" w:hAnsi="Cambria"/>
          <w:sz w:val="24"/>
          <w:szCs w:val="24"/>
        </w:rPr>
      </w:pPr>
      <w:r w:rsidRPr="006858DB">
        <w:rPr>
          <w:rFonts w:ascii="Cambria" w:hAnsi="Cambria"/>
          <w:sz w:val="24"/>
          <w:szCs w:val="24"/>
        </w:rPr>
        <w:t>A brief o</w:t>
      </w:r>
      <w:r w:rsidR="00701C4A" w:rsidRPr="006858DB">
        <w:rPr>
          <w:rFonts w:ascii="Cambria" w:hAnsi="Cambria"/>
          <w:sz w:val="24"/>
          <w:szCs w:val="24"/>
        </w:rPr>
        <w:t>verview of your organization</w:t>
      </w:r>
      <w:r w:rsidRPr="006858DB">
        <w:rPr>
          <w:rFonts w:ascii="Cambria" w:hAnsi="Cambria"/>
          <w:sz w:val="24"/>
          <w:szCs w:val="24"/>
        </w:rPr>
        <w:t xml:space="preserve"> (history, mission and current programs) </w:t>
      </w:r>
    </w:p>
    <w:p w:rsidR="00577C9D" w:rsidRPr="006858DB" w:rsidRDefault="00577C9D" w:rsidP="0034094E">
      <w:pPr>
        <w:pStyle w:val="ListParagraph"/>
        <w:numPr>
          <w:ilvl w:val="0"/>
          <w:numId w:val="9"/>
        </w:numPr>
        <w:rPr>
          <w:rFonts w:ascii="Cambria" w:hAnsi="Cambria"/>
          <w:sz w:val="24"/>
          <w:szCs w:val="24"/>
        </w:rPr>
      </w:pPr>
      <w:r w:rsidRPr="006858DB">
        <w:rPr>
          <w:rFonts w:ascii="Cambria" w:hAnsi="Cambria"/>
          <w:sz w:val="24"/>
          <w:szCs w:val="24"/>
        </w:rPr>
        <w:t>T</w:t>
      </w:r>
      <w:r w:rsidR="00701C4A" w:rsidRPr="006858DB">
        <w:rPr>
          <w:rFonts w:ascii="Cambria" w:hAnsi="Cambria"/>
          <w:sz w:val="24"/>
          <w:szCs w:val="24"/>
        </w:rPr>
        <w:t>he goal</w:t>
      </w:r>
      <w:r w:rsidRPr="006858DB">
        <w:rPr>
          <w:rFonts w:ascii="Cambria" w:hAnsi="Cambria"/>
          <w:sz w:val="24"/>
          <w:szCs w:val="24"/>
        </w:rPr>
        <w:t>(s)</w:t>
      </w:r>
      <w:r w:rsidR="00701C4A" w:rsidRPr="006858DB">
        <w:rPr>
          <w:rFonts w:ascii="Cambria" w:hAnsi="Cambria"/>
          <w:sz w:val="24"/>
          <w:szCs w:val="24"/>
        </w:rPr>
        <w:t xml:space="preserve"> of the proposed program</w:t>
      </w:r>
    </w:p>
    <w:p w:rsidR="00577C9D" w:rsidRPr="006858DB" w:rsidRDefault="00577C9D" w:rsidP="0034094E">
      <w:pPr>
        <w:pStyle w:val="ListParagraph"/>
        <w:numPr>
          <w:ilvl w:val="0"/>
          <w:numId w:val="9"/>
        </w:numPr>
        <w:rPr>
          <w:rFonts w:ascii="Cambria" w:hAnsi="Cambria"/>
          <w:sz w:val="24"/>
          <w:szCs w:val="24"/>
        </w:rPr>
      </w:pPr>
      <w:r w:rsidRPr="006858DB">
        <w:rPr>
          <w:rFonts w:ascii="Cambria" w:hAnsi="Cambria"/>
          <w:sz w:val="24"/>
          <w:szCs w:val="24"/>
        </w:rPr>
        <w:t xml:space="preserve">A summary of the program objectives and expected outcomes </w:t>
      </w:r>
    </w:p>
    <w:p w:rsidR="00577C9D" w:rsidRPr="006858DB" w:rsidRDefault="00577C9D" w:rsidP="0034094E">
      <w:pPr>
        <w:pStyle w:val="ListParagraph"/>
        <w:numPr>
          <w:ilvl w:val="0"/>
          <w:numId w:val="9"/>
        </w:numPr>
        <w:rPr>
          <w:rFonts w:ascii="Cambria" w:hAnsi="Cambria"/>
          <w:sz w:val="24"/>
          <w:szCs w:val="24"/>
        </w:rPr>
      </w:pPr>
      <w:r w:rsidRPr="006858DB">
        <w:rPr>
          <w:rFonts w:ascii="Cambria" w:hAnsi="Cambria"/>
          <w:sz w:val="24"/>
          <w:szCs w:val="24"/>
        </w:rPr>
        <w:t>And the estimated cost of the program for which you are seeking funding</w:t>
      </w:r>
    </w:p>
    <w:p w:rsidR="00701C4A" w:rsidRPr="006858DB" w:rsidRDefault="00701C4A" w:rsidP="00AE03F6">
      <w:pPr>
        <w:pStyle w:val="ListParagraph"/>
        <w:ind w:left="780"/>
        <w:rPr>
          <w:rFonts w:ascii="Cambria" w:hAnsi="Cambria"/>
          <w:sz w:val="24"/>
          <w:szCs w:val="24"/>
        </w:rPr>
      </w:pPr>
      <w:r w:rsidRPr="006858DB">
        <w:rPr>
          <w:rFonts w:ascii="Cambria" w:hAnsi="Cambria"/>
          <w:sz w:val="24"/>
          <w:szCs w:val="24"/>
        </w:rPr>
        <w:t xml:space="preserve"> </w:t>
      </w:r>
    </w:p>
    <w:p w:rsidR="00701C4A" w:rsidRPr="006858DB" w:rsidRDefault="00701C4A" w:rsidP="0034094E">
      <w:pPr>
        <w:pStyle w:val="ListParagraph"/>
        <w:numPr>
          <w:ilvl w:val="0"/>
          <w:numId w:val="10"/>
        </w:numPr>
        <w:ind w:left="360"/>
        <w:rPr>
          <w:rFonts w:ascii="Cambria" w:hAnsi="Cambria"/>
          <w:b/>
          <w:color w:val="215868"/>
          <w:sz w:val="28"/>
          <w:szCs w:val="28"/>
        </w:rPr>
      </w:pPr>
      <w:r w:rsidRPr="006858DB">
        <w:rPr>
          <w:rFonts w:ascii="Cambria" w:hAnsi="Cambria"/>
          <w:b/>
          <w:color w:val="215868"/>
          <w:sz w:val="28"/>
          <w:szCs w:val="28"/>
        </w:rPr>
        <w:t xml:space="preserve">Program </w:t>
      </w:r>
      <w:r w:rsidRPr="00C161F6">
        <w:rPr>
          <w:rFonts w:ascii="Cambria" w:hAnsi="Cambria"/>
          <w:b/>
          <w:color w:val="215868"/>
          <w:sz w:val="28"/>
          <w:szCs w:val="28"/>
        </w:rPr>
        <w:t xml:space="preserve">Narrative </w:t>
      </w:r>
      <w:r w:rsidR="00C161F6" w:rsidRPr="00C161F6">
        <w:rPr>
          <w:rFonts w:ascii="Cambria" w:hAnsi="Cambria"/>
          <w:b/>
          <w:color w:val="215868"/>
          <w:sz w:val="28"/>
          <w:szCs w:val="28"/>
        </w:rPr>
        <w:t>(8-10</w:t>
      </w:r>
      <w:r w:rsidRPr="00C161F6">
        <w:rPr>
          <w:rFonts w:ascii="Cambria" w:hAnsi="Cambria"/>
          <w:b/>
          <w:color w:val="215868"/>
          <w:sz w:val="28"/>
          <w:szCs w:val="28"/>
        </w:rPr>
        <w:t xml:space="preserve"> pages)</w:t>
      </w:r>
      <w:r w:rsidRPr="006858DB">
        <w:rPr>
          <w:rFonts w:ascii="Cambria" w:hAnsi="Cambria"/>
          <w:b/>
          <w:color w:val="215868"/>
          <w:sz w:val="28"/>
          <w:szCs w:val="28"/>
        </w:rPr>
        <w:t xml:space="preserve"> </w:t>
      </w:r>
    </w:p>
    <w:p w:rsidR="00193666" w:rsidRPr="00193666" w:rsidRDefault="00193666" w:rsidP="00AE03F6">
      <w:pPr>
        <w:tabs>
          <w:tab w:val="left" w:pos="2985"/>
        </w:tabs>
        <w:spacing w:line="360" w:lineRule="auto"/>
        <w:rPr>
          <w:rFonts w:ascii="Cambria" w:hAnsi="Cambria"/>
          <w:bCs/>
          <w:color w:val="000000"/>
          <w:sz w:val="24"/>
          <w:szCs w:val="24"/>
        </w:rPr>
      </w:pPr>
      <w:r w:rsidRPr="00193666">
        <w:rPr>
          <w:rFonts w:ascii="Cambria" w:hAnsi="Cambria"/>
          <w:bCs/>
          <w:color w:val="000000"/>
          <w:sz w:val="24"/>
          <w:szCs w:val="24"/>
        </w:rPr>
        <w:t xml:space="preserve">This section should answer the following questions using the format provided below – please include the question, followed by your response in your submission.  If a question or section does not apply to your proposal, you do not have to include the question. </w:t>
      </w:r>
    </w:p>
    <w:p w:rsidR="00193666" w:rsidRPr="00193666" w:rsidRDefault="00193666" w:rsidP="0034094E">
      <w:pPr>
        <w:numPr>
          <w:ilvl w:val="0"/>
          <w:numId w:val="34"/>
        </w:numPr>
        <w:spacing w:after="0" w:line="360" w:lineRule="auto"/>
        <w:rPr>
          <w:rFonts w:ascii="Cambria" w:hAnsi="Cambria"/>
          <w:sz w:val="24"/>
          <w:szCs w:val="24"/>
        </w:rPr>
      </w:pPr>
      <w:r w:rsidRPr="00193666">
        <w:rPr>
          <w:rFonts w:ascii="Cambria" w:hAnsi="Cambria"/>
          <w:sz w:val="24"/>
          <w:szCs w:val="24"/>
        </w:rPr>
        <w:t>What is the name/title of your program(s)?</w:t>
      </w:r>
    </w:p>
    <w:p w:rsidR="00193666" w:rsidRPr="00193666" w:rsidRDefault="00193666" w:rsidP="0034094E">
      <w:pPr>
        <w:numPr>
          <w:ilvl w:val="0"/>
          <w:numId w:val="34"/>
        </w:numPr>
        <w:spacing w:after="0" w:line="360" w:lineRule="auto"/>
        <w:rPr>
          <w:rFonts w:ascii="Cambria" w:hAnsi="Cambria"/>
          <w:sz w:val="24"/>
          <w:szCs w:val="24"/>
        </w:rPr>
      </w:pPr>
      <w:r w:rsidRPr="00193666">
        <w:rPr>
          <w:rFonts w:ascii="Cambria" w:hAnsi="Cambria"/>
          <w:sz w:val="24"/>
          <w:szCs w:val="24"/>
        </w:rPr>
        <w:t xml:space="preserve">What are the funding area(s) for which you are applying?  </w:t>
      </w:r>
    </w:p>
    <w:p w:rsidR="00193666" w:rsidRPr="00193666" w:rsidRDefault="00193666" w:rsidP="0034094E">
      <w:pPr>
        <w:numPr>
          <w:ilvl w:val="1"/>
          <w:numId w:val="34"/>
        </w:numPr>
        <w:spacing w:after="0" w:line="360" w:lineRule="auto"/>
        <w:rPr>
          <w:rFonts w:ascii="Cambria" w:hAnsi="Cambria"/>
          <w:sz w:val="24"/>
          <w:szCs w:val="24"/>
        </w:rPr>
      </w:pPr>
      <w:r w:rsidRPr="00193666">
        <w:rPr>
          <w:rFonts w:ascii="Cambria" w:hAnsi="Cambria"/>
          <w:sz w:val="24"/>
          <w:szCs w:val="24"/>
        </w:rPr>
        <w:t>Please list if multiple areas, please in one or two sentences indicate how the project will address all the areas.</w:t>
      </w:r>
    </w:p>
    <w:p w:rsidR="00193666" w:rsidRPr="00193666" w:rsidRDefault="00193666" w:rsidP="0034094E">
      <w:pPr>
        <w:numPr>
          <w:ilvl w:val="0"/>
          <w:numId w:val="34"/>
        </w:numPr>
        <w:spacing w:after="0" w:line="360" w:lineRule="auto"/>
        <w:rPr>
          <w:rFonts w:ascii="Cambria" w:hAnsi="Cambria"/>
          <w:sz w:val="24"/>
          <w:szCs w:val="24"/>
        </w:rPr>
      </w:pPr>
      <w:r w:rsidRPr="00193666">
        <w:rPr>
          <w:rFonts w:ascii="Cambria" w:hAnsi="Cambria"/>
          <w:sz w:val="24"/>
          <w:szCs w:val="24"/>
        </w:rPr>
        <w:t>Who is the target population(s) this project will serve?</w:t>
      </w:r>
    </w:p>
    <w:p w:rsidR="00193666" w:rsidRPr="00193666" w:rsidRDefault="00193666" w:rsidP="0034094E">
      <w:pPr>
        <w:numPr>
          <w:ilvl w:val="0"/>
          <w:numId w:val="34"/>
        </w:numPr>
        <w:spacing w:after="0" w:line="360" w:lineRule="auto"/>
        <w:rPr>
          <w:rFonts w:ascii="Cambria" w:hAnsi="Cambria"/>
          <w:sz w:val="24"/>
          <w:szCs w:val="24"/>
        </w:rPr>
      </w:pPr>
      <w:r w:rsidRPr="00193666">
        <w:rPr>
          <w:rFonts w:ascii="Cambria" w:hAnsi="Cambria"/>
          <w:sz w:val="24"/>
          <w:szCs w:val="24"/>
        </w:rPr>
        <w:t>What is the service/program do you propose?</w:t>
      </w:r>
    </w:p>
    <w:p w:rsidR="00193666" w:rsidRPr="00193666" w:rsidRDefault="00193666" w:rsidP="0034094E">
      <w:pPr>
        <w:numPr>
          <w:ilvl w:val="0"/>
          <w:numId w:val="34"/>
        </w:numPr>
        <w:spacing w:after="0" w:line="360" w:lineRule="auto"/>
        <w:rPr>
          <w:rFonts w:ascii="Cambria" w:hAnsi="Cambria"/>
          <w:sz w:val="24"/>
          <w:szCs w:val="24"/>
        </w:rPr>
      </w:pPr>
      <w:r w:rsidRPr="00193666">
        <w:rPr>
          <w:rFonts w:ascii="Cambria" w:hAnsi="Cambria"/>
          <w:sz w:val="24"/>
          <w:szCs w:val="24"/>
        </w:rPr>
        <w:t>Why is there a need for and/or proposed impact of your service/program</w:t>
      </w:r>
    </w:p>
    <w:p w:rsidR="00193666" w:rsidRPr="00130344" w:rsidRDefault="00193666" w:rsidP="0034094E">
      <w:pPr>
        <w:numPr>
          <w:ilvl w:val="1"/>
          <w:numId w:val="34"/>
        </w:numPr>
        <w:spacing w:after="0" w:line="360" w:lineRule="auto"/>
        <w:rPr>
          <w:rFonts w:ascii="Cambria" w:hAnsi="Cambria"/>
          <w:sz w:val="24"/>
          <w:szCs w:val="24"/>
        </w:rPr>
      </w:pPr>
      <w:r w:rsidRPr="00130344">
        <w:rPr>
          <w:rFonts w:ascii="Cambria" w:hAnsi="Cambria"/>
          <w:sz w:val="24"/>
          <w:szCs w:val="24"/>
        </w:rPr>
        <w:t xml:space="preserve">What are the cultural and/or linguistic competencies, sensitivities, and appropriateness of your proposed project? How will your proposed project address one or more of "Mayor Bowser's Policy Priorities"? (Mayor Bowser's Policy Priorities are the following: </w:t>
      </w:r>
      <w:r w:rsidR="00130344" w:rsidRPr="00130344">
        <w:rPr>
          <w:rFonts w:ascii="Cambria" w:hAnsi="Cambria"/>
          <w:i/>
          <w:sz w:val="24"/>
          <w:szCs w:val="24"/>
        </w:rPr>
        <w:t>focusing on our youngest residents; transforming workforce training; creating economic opportunities</w:t>
      </w:r>
      <w:r w:rsidR="00130344" w:rsidRPr="00130344">
        <w:rPr>
          <w:rFonts w:ascii="Cambria" w:hAnsi="Cambria"/>
          <w:sz w:val="24"/>
          <w:szCs w:val="24"/>
        </w:rPr>
        <w:t>.)</w:t>
      </w:r>
    </w:p>
    <w:p w:rsidR="00193666" w:rsidRPr="00193666" w:rsidRDefault="00193666" w:rsidP="0034094E">
      <w:pPr>
        <w:numPr>
          <w:ilvl w:val="0"/>
          <w:numId w:val="34"/>
        </w:numPr>
        <w:spacing w:after="0" w:line="360" w:lineRule="auto"/>
        <w:rPr>
          <w:rFonts w:ascii="Cambria" w:hAnsi="Cambria"/>
          <w:sz w:val="24"/>
          <w:szCs w:val="24"/>
        </w:rPr>
      </w:pPr>
      <w:r w:rsidRPr="00193666">
        <w:rPr>
          <w:rFonts w:ascii="Cambria" w:hAnsi="Cambria"/>
          <w:sz w:val="24"/>
          <w:szCs w:val="24"/>
        </w:rPr>
        <w:t>What is the expected impact of your service/program?</w:t>
      </w:r>
    </w:p>
    <w:p w:rsidR="00193666" w:rsidRPr="00193666" w:rsidRDefault="00193666" w:rsidP="0034094E">
      <w:pPr>
        <w:numPr>
          <w:ilvl w:val="2"/>
          <w:numId w:val="34"/>
        </w:numPr>
        <w:spacing w:after="0" w:line="360" w:lineRule="auto"/>
        <w:rPr>
          <w:rFonts w:ascii="Cambria" w:hAnsi="Cambria"/>
          <w:sz w:val="24"/>
          <w:szCs w:val="24"/>
        </w:rPr>
      </w:pPr>
      <w:r w:rsidRPr="00193666">
        <w:rPr>
          <w:rFonts w:ascii="Cambria" w:hAnsi="Cambria"/>
          <w:sz w:val="24"/>
          <w:szCs w:val="24"/>
        </w:rPr>
        <w:lastRenderedPageBreak/>
        <w:t>What are the practices your organization proposes to implement to address the need?  How will they create the desired impact?</w:t>
      </w:r>
    </w:p>
    <w:p w:rsidR="00193666" w:rsidRPr="00193666" w:rsidRDefault="00193666" w:rsidP="0034094E">
      <w:pPr>
        <w:numPr>
          <w:ilvl w:val="2"/>
          <w:numId w:val="34"/>
        </w:numPr>
        <w:spacing w:after="0" w:line="360" w:lineRule="auto"/>
        <w:rPr>
          <w:rFonts w:ascii="Cambria" w:hAnsi="Cambria"/>
          <w:sz w:val="24"/>
          <w:szCs w:val="24"/>
        </w:rPr>
      </w:pPr>
      <w:r w:rsidRPr="00193666">
        <w:rPr>
          <w:rFonts w:ascii="Cambria" w:hAnsi="Cambria"/>
          <w:sz w:val="24"/>
          <w:szCs w:val="24"/>
        </w:rPr>
        <w:t>What innovative practice(s) will your service/program implement?</w:t>
      </w:r>
    </w:p>
    <w:p w:rsidR="00193666" w:rsidRPr="00193666" w:rsidRDefault="00193666" w:rsidP="0034094E">
      <w:pPr>
        <w:numPr>
          <w:ilvl w:val="0"/>
          <w:numId w:val="34"/>
        </w:numPr>
        <w:spacing w:after="0" w:line="360" w:lineRule="auto"/>
        <w:rPr>
          <w:rFonts w:ascii="Cambria" w:hAnsi="Cambria"/>
          <w:sz w:val="24"/>
          <w:szCs w:val="24"/>
        </w:rPr>
      </w:pPr>
      <w:r w:rsidRPr="00193666">
        <w:rPr>
          <w:rFonts w:ascii="Cambria" w:hAnsi="Cambria"/>
          <w:sz w:val="24"/>
          <w:szCs w:val="24"/>
        </w:rPr>
        <w:t>Why your organization or collaboration is uniquely positioned to implement this service/program?  Please be sure note at minimum your capacity, including human and financial resources, to implement the services/program.</w:t>
      </w:r>
    </w:p>
    <w:p w:rsidR="00193666" w:rsidRPr="00193666" w:rsidRDefault="00193666" w:rsidP="0034094E">
      <w:pPr>
        <w:numPr>
          <w:ilvl w:val="0"/>
          <w:numId w:val="34"/>
        </w:numPr>
        <w:spacing w:after="0" w:line="360" w:lineRule="auto"/>
        <w:rPr>
          <w:rFonts w:ascii="Cambria" w:hAnsi="Cambria"/>
          <w:sz w:val="24"/>
          <w:szCs w:val="24"/>
        </w:rPr>
      </w:pPr>
      <w:r w:rsidRPr="00193666">
        <w:rPr>
          <w:rFonts w:ascii="Cambria" w:hAnsi="Cambria"/>
          <w:sz w:val="24"/>
          <w:szCs w:val="24"/>
        </w:rPr>
        <w:t>How will your organization or collaboration plan to provide the service/program? What is your capacity to implement the service/program?</w:t>
      </w:r>
    </w:p>
    <w:p w:rsidR="00193666" w:rsidRPr="00193666" w:rsidRDefault="00193666" w:rsidP="0034094E">
      <w:pPr>
        <w:numPr>
          <w:ilvl w:val="0"/>
          <w:numId w:val="34"/>
        </w:numPr>
        <w:spacing w:after="0" w:line="360" w:lineRule="auto"/>
        <w:rPr>
          <w:rFonts w:ascii="Cambria" w:hAnsi="Cambria"/>
          <w:sz w:val="24"/>
          <w:szCs w:val="24"/>
        </w:rPr>
      </w:pPr>
      <w:r w:rsidRPr="00193666">
        <w:rPr>
          <w:rFonts w:ascii="Cambria" w:hAnsi="Cambria"/>
          <w:sz w:val="24"/>
          <w:szCs w:val="24"/>
        </w:rPr>
        <w:t>How will your organization or collaboration document, monitor, and evaluate the service/program, including outcomes or outputs to be achieved?</w:t>
      </w:r>
    </w:p>
    <w:p w:rsidR="00193666" w:rsidRPr="00193666" w:rsidRDefault="00193666" w:rsidP="0034094E">
      <w:pPr>
        <w:numPr>
          <w:ilvl w:val="0"/>
          <w:numId w:val="34"/>
        </w:numPr>
        <w:spacing w:after="0" w:line="360" w:lineRule="auto"/>
        <w:rPr>
          <w:rFonts w:ascii="Cambria" w:hAnsi="Cambria"/>
          <w:sz w:val="24"/>
          <w:szCs w:val="24"/>
        </w:rPr>
      </w:pPr>
      <w:r w:rsidRPr="00193666">
        <w:rPr>
          <w:rFonts w:ascii="Cambria" w:hAnsi="Cambria"/>
          <w:sz w:val="24"/>
          <w:szCs w:val="24"/>
        </w:rPr>
        <w:t>Who will you be collaborating with and what will each collaborator’s roles be in the service/program? [Please answer if submitting a collaboration proposal].</w:t>
      </w:r>
    </w:p>
    <w:p w:rsidR="00193666" w:rsidRPr="00193666" w:rsidRDefault="00193666" w:rsidP="0034094E">
      <w:pPr>
        <w:numPr>
          <w:ilvl w:val="0"/>
          <w:numId w:val="34"/>
        </w:numPr>
        <w:spacing w:after="0" w:line="360" w:lineRule="auto"/>
        <w:rPr>
          <w:rFonts w:ascii="Cambria" w:hAnsi="Cambria"/>
          <w:sz w:val="24"/>
          <w:szCs w:val="24"/>
        </w:rPr>
      </w:pPr>
      <w:r w:rsidRPr="00193666">
        <w:rPr>
          <w:rFonts w:ascii="Cambria" w:hAnsi="Cambria"/>
          <w:sz w:val="24"/>
          <w:szCs w:val="24"/>
        </w:rPr>
        <w:t>Would it be possible for t</w:t>
      </w:r>
      <w:r w:rsidR="00CE353B">
        <w:rPr>
          <w:rFonts w:ascii="Cambria" w:hAnsi="Cambria"/>
          <w:sz w:val="24"/>
          <w:szCs w:val="24"/>
        </w:rPr>
        <w:t>he Mayor or one of her designees</w:t>
      </w:r>
      <w:r w:rsidRPr="00193666">
        <w:rPr>
          <w:rFonts w:ascii="Cambria" w:hAnsi="Cambria"/>
          <w:sz w:val="24"/>
          <w:szCs w:val="24"/>
        </w:rPr>
        <w:t xml:space="preserve"> to participate in an event(s) with your organization that has received support from this grant?</w:t>
      </w:r>
    </w:p>
    <w:p w:rsidR="00193666" w:rsidRPr="006858DB" w:rsidRDefault="00193666" w:rsidP="00AE03F6">
      <w:pPr>
        <w:pStyle w:val="ListParagraph"/>
        <w:ind w:left="0"/>
        <w:rPr>
          <w:rFonts w:ascii="Cambria" w:hAnsi="Cambria"/>
          <w:sz w:val="24"/>
          <w:szCs w:val="24"/>
          <w:highlight w:val="lightGray"/>
        </w:rPr>
      </w:pPr>
    </w:p>
    <w:p w:rsidR="00AE03F6" w:rsidRDefault="00701C4A" w:rsidP="0034094E">
      <w:pPr>
        <w:pStyle w:val="ListParagraph"/>
        <w:numPr>
          <w:ilvl w:val="0"/>
          <w:numId w:val="10"/>
        </w:numPr>
        <w:ind w:left="360"/>
        <w:rPr>
          <w:rFonts w:ascii="Cambria" w:hAnsi="Cambria"/>
          <w:b/>
          <w:color w:val="215868"/>
          <w:sz w:val="28"/>
          <w:szCs w:val="28"/>
        </w:rPr>
      </w:pPr>
      <w:r w:rsidRPr="006858DB">
        <w:rPr>
          <w:rFonts w:ascii="Cambria" w:hAnsi="Cambria"/>
          <w:b/>
          <w:color w:val="215868"/>
          <w:sz w:val="28"/>
          <w:szCs w:val="28"/>
        </w:rPr>
        <w:t xml:space="preserve">Budget (Attachment D) </w:t>
      </w:r>
    </w:p>
    <w:p w:rsidR="00161935" w:rsidRDefault="00161935" w:rsidP="00161935">
      <w:pPr>
        <w:pStyle w:val="ListParagraph"/>
        <w:ind w:left="360"/>
        <w:rPr>
          <w:rFonts w:ascii="Cambria" w:hAnsi="Cambria"/>
          <w:b/>
          <w:color w:val="215868"/>
          <w:sz w:val="28"/>
          <w:szCs w:val="28"/>
        </w:rPr>
      </w:pPr>
    </w:p>
    <w:p w:rsidR="00A6602A" w:rsidRPr="006858DB" w:rsidRDefault="00701C4A" w:rsidP="00AE03F6">
      <w:pPr>
        <w:pStyle w:val="ListParagraph"/>
        <w:ind w:left="0"/>
        <w:rPr>
          <w:rFonts w:ascii="Cambria" w:hAnsi="Cambria"/>
          <w:sz w:val="24"/>
          <w:szCs w:val="24"/>
        </w:rPr>
      </w:pPr>
      <w:r w:rsidRPr="006858DB">
        <w:rPr>
          <w:rFonts w:ascii="Cambria" w:hAnsi="Cambria"/>
          <w:sz w:val="24"/>
          <w:szCs w:val="24"/>
        </w:rPr>
        <w:t>A standard budget form and budget narrative form is provided within the application. The budget for this proposal shall contain detailed itemized cost information that shows personnel and other direct and indirect costs. The budget request for this proposal shall not exceed the grant a</w:t>
      </w:r>
      <w:r w:rsidR="006938A8">
        <w:rPr>
          <w:rFonts w:ascii="Cambria" w:hAnsi="Cambria"/>
          <w:sz w:val="24"/>
          <w:szCs w:val="24"/>
        </w:rPr>
        <w:t xml:space="preserve">mount allotted to the agency </w:t>
      </w:r>
      <w:r w:rsidRPr="006858DB">
        <w:rPr>
          <w:rFonts w:ascii="Cambria" w:hAnsi="Cambria"/>
          <w:sz w:val="24"/>
          <w:szCs w:val="24"/>
        </w:rPr>
        <w:t xml:space="preserve">under which the applicant is seeking funding. Up </w:t>
      </w:r>
      <w:r w:rsidRPr="00976227">
        <w:rPr>
          <w:rFonts w:ascii="Cambria" w:hAnsi="Cambria"/>
          <w:sz w:val="24"/>
          <w:szCs w:val="24"/>
        </w:rPr>
        <w:t>to 15% of the funds can be</w:t>
      </w:r>
      <w:r w:rsidRPr="006858DB">
        <w:rPr>
          <w:rFonts w:ascii="Cambria" w:hAnsi="Cambria"/>
          <w:sz w:val="24"/>
          <w:szCs w:val="24"/>
        </w:rPr>
        <w:t xml:space="preserve"> used for indirect costs. (Indirect costs may include: general administrative costs such as legal, accounting, liabili</w:t>
      </w:r>
      <w:r w:rsidR="00CD3D3F" w:rsidRPr="006858DB">
        <w:rPr>
          <w:rFonts w:ascii="Cambria" w:hAnsi="Cambria"/>
          <w:sz w:val="24"/>
          <w:szCs w:val="24"/>
        </w:rPr>
        <w:t xml:space="preserve">ty insurance, </w:t>
      </w:r>
      <w:r w:rsidRPr="006858DB">
        <w:rPr>
          <w:rFonts w:ascii="Cambria" w:hAnsi="Cambria"/>
          <w:sz w:val="24"/>
          <w:szCs w:val="24"/>
        </w:rPr>
        <w:t xml:space="preserve">audits and the like). </w:t>
      </w:r>
    </w:p>
    <w:p w:rsidR="00A6602A" w:rsidRPr="006858DB" w:rsidRDefault="00A6602A" w:rsidP="00AE03F6">
      <w:pPr>
        <w:pStyle w:val="ListParagraph"/>
        <w:ind w:left="0"/>
        <w:rPr>
          <w:rFonts w:ascii="Cambria" w:hAnsi="Cambria"/>
          <w:sz w:val="20"/>
          <w:szCs w:val="24"/>
        </w:rPr>
      </w:pPr>
    </w:p>
    <w:p w:rsidR="00701C4A" w:rsidRPr="006858DB" w:rsidRDefault="00701C4A" w:rsidP="00AE03F6">
      <w:pPr>
        <w:pStyle w:val="ListParagraph"/>
        <w:ind w:left="0"/>
        <w:rPr>
          <w:rFonts w:ascii="Cambria" w:hAnsi="Cambria"/>
          <w:sz w:val="24"/>
          <w:szCs w:val="24"/>
        </w:rPr>
      </w:pPr>
      <w:r w:rsidRPr="006858DB">
        <w:rPr>
          <w:rFonts w:ascii="Cambria" w:hAnsi="Cambria"/>
          <w:sz w:val="24"/>
          <w:szCs w:val="24"/>
        </w:rPr>
        <w:t xml:space="preserve">Program funds </w:t>
      </w:r>
      <w:r w:rsidRPr="006858DB">
        <w:rPr>
          <w:rFonts w:ascii="Cambria" w:hAnsi="Cambria"/>
          <w:b/>
          <w:sz w:val="24"/>
          <w:szCs w:val="24"/>
        </w:rPr>
        <w:t>cannot</w:t>
      </w:r>
      <w:r w:rsidRPr="006858DB">
        <w:rPr>
          <w:rFonts w:ascii="Cambria" w:hAnsi="Cambria"/>
          <w:sz w:val="24"/>
          <w:szCs w:val="24"/>
        </w:rPr>
        <w:t xml:space="preserve"> be used:</w:t>
      </w:r>
    </w:p>
    <w:p w:rsidR="00701C4A" w:rsidRPr="006858DB" w:rsidRDefault="00701C4A" w:rsidP="00AE03F6">
      <w:pPr>
        <w:pStyle w:val="ListParagraph"/>
        <w:numPr>
          <w:ilvl w:val="0"/>
          <w:numId w:val="1"/>
        </w:numPr>
        <w:ind w:left="720"/>
        <w:rPr>
          <w:rFonts w:ascii="Cambria" w:hAnsi="Cambria"/>
          <w:sz w:val="24"/>
          <w:szCs w:val="24"/>
        </w:rPr>
      </w:pPr>
      <w:r w:rsidRPr="006858DB">
        <w:rPr>
          <w:rFonts w:ascii="Cambria" w:hAnsi="Cambria"/>
          <w:sz w:val="24"/>
          <w:szCs w:val="24"/>
        </w:rPr>
        <w:t>For food expenditures</w:t>
      </w:r>
    </w:p>
    <w:p w:rsidR="00701C4A" w:rsidRPr="006858DB" w:rsidRDefault="00701C4A" w:rsidP="00AE03F6">
      <w:pPr>
        <w:pStyle w:val="ListParagraph"/>
        <w:numPr>
          <w:ilvl w:val="0"/>
          <w:numId w:val="1"/>
        </w:numPr>
        <w:ind w:left="720"/>
        <w:rPr>
          <w:rFonts w:ascii="Cambria" w:hAnsi="Cambria"/>
          <w:sz w:val="24"/>
          <w:szCs w:val="24"/>
        </w:rPr>
      </w:pPr>
      <w:r w:rsidRPr="006858DB">
        <w:rPr>
          <w:rFonts w:ascii="Cambria" w:hAnsi="Cambria"/>
          <w:sz w:val="24"/>
          <w:szCs w:val="24"/>
        </w:rPr>
        <w:t xml:space="preserve">For lobbying </w:t>
      </w:r>
    </w:p>
    <w:p w:rsidR="00701C4A" w:rsidRPr="006858DB" w:rsidRDefault="00701C4A" w:rsidP="00AE03F6">
      <w:pPr>
        <w:pStyle w:val="ListParagraph"/>
        <w:numPr>
          <w:ilvl w:val="0"/>
          <w:numId w:val="1"/>
        </w:numPr>
        <w:ind w:left="720"/>
        <w:rPr>
          <w:rFonts w:ascii="Cambria" w:hAnsi="Cambria"/>
          <w:sz w:val="24"/>
          <w:szCs w:val="24"/>
        </w:rPr>
      </w:pPr>
      <w:r w:rsidRPr="006858DB">
        <w:rPr>
          <w:rFonts w:ascii="Cambria" w:hAnsi="Cambria"/>
          <w:sz w:val="24"/>
          <w:szCs w:val="24"/>
        </w:rPr>
        <w:t xml:space="preserve">To cover any expenses made prior </w:t>
      </w:r>
      <w:r w:rsidR="00255650" w:rsidRPr="006858DB">
        <w:rPr>
          <w:rFonts w:ascii="Cambria" w:hAnsi="Cambria"/>
          <w:sz w:val="24"/>
          <w:szCs w:val="24"/>
        </w:rPr>
        <w:t xml:space="preserve">to </w:t>
      </w:r>
      <w:r w:rsidRPr="006858DB">
        <w:rPr>
          <w:rFonts w:ascii="Cambria" w:hAnsi="Cambria"/>
          <w:sz w:val="24"/>
          <w:szCs w:val="24"/>
        </w:rPr>
        <w:t>the grant award</w:t>
      </w:r>
    </w:p>
    <w:p w:rsidR="00701C4A" w:rsidRPr="006858DB" w:rsidRDefault="00701C4A" w:rsidP="00AE03F6">
      <w:pPr>
        <w:pStyle w:val="ListParagraph"/>
        <w:numPr>
          <w:ilvl w:val="0"/>
          <w:numId w:val="1"/>
        </w:numPr>
        <w:ind w:left="720"/>
        <w:rPr>
          <w:rFonts w:ascii="Cambria" w:hAnsi="Cambria"/>
          <w:sz w:val="24"/>
          <w:szCs w:val="24"/>
        </w:rPr>
      </w:pPr>
      <w:r w:rsidRPr="006858DB">
        <w:rPr>
          <w:rFonts w:ascii="Cambria" w:hAnsi="Cambria"/>
          <w:sz w:val="24"/>
          <w:szCs w:val="24"/>
        </w:rPr>
        <w:t xml:space="preserve">To supplant (replace) funds </w:t>
      </w:r>
      <w:r w:rsidR="00255650" w:rsidRPr="006858DB">
        <w:rPr>
          <w:rFonts w:ascii="Cambria" w:hAnsi="Cambria"/>
          <w:sz w:val="24"/>
          <w:szCs w:val="24"/>
        </w:rPr>
        <w:t xml:space="preserve">for </w:t>
      </w:r>
      <w:r w:rsidRPr="006858DB">
        <w:rPr>
          <w:rFonts w:ascii="Cambria" w:hAnsi="Cambria"/>
          <w:sz w:val="24"/>
          <w:szCs w:val="24"/>
        </w:rPr>
        <w:t>other grant sources</w:t>
      </w:r>
    </w:p>
    <w:p w:rsidR="00701C4A" w:rsidRPr="006858DB" w:rsidRDefault="00701C4A" w:rsidP="00AE03F6">
      <w:pPr>
        <w:ind w:firstLine="708"/>
        <w:rPr>
          <w:rFonts w:ascii="Cambria" w:hAnsi="Cambria"/>
          <w:sz w:val="24"/>
          <w:szCs w:val="24"/>
        </w:rPr>
      </w:pPr>
      <w:r w:rsidRPr="006858DB">
        <w:rPr>
          <w:rFonts w:ascii="Cambria" w:hAnsi="Cambria"/>
          <w:sz w:val="24"/>
          <w:szCs w:val="24"/>
        </w:rPr>
        <w:t xml:space="preserve">Budget Narrative/Justification: </w:t>
      </w:r>
    </w:p>
    <w:p w:rsidR="000927E2" w:rsidRPr="006858DB" w:rsidRDefault="00701C4A" w:rsidP="00AE03F6">
      <w:pPr>
        <w:ind w:left="360"/>
        <w:rPr>
          <w:rFonts w:ascii="Cambria" w:hAnsi="Cambria"/>
          <w:sz w:val="24"/>
          <w:szCs w:val="24"/>
        </w:rPr>
      </w:pPr>
      <w:r w:rsidRPr="006858DB">
        <w:rPr>
          <w:rFonts w:ascii="Cambria" w:hAnsi="Cambria"/>
          <w:sz w:val="24"/>
          <w:szCs w:val="24"/>
        </w:rPr>
        <w:t xml:space="preserve">This section describes the proposed expenditures, including the purpose or reason for the expenditure (personnel and non-personnel) and calculation of costs. If applying as </w:t>
      </w:r>
      <w:r w:rsidR="00834FEA">
        <w:rPr>
          <w:rFonts w:ascii="Cambria" w:hAnsi="Cambria"/>
          <w:sz w:val="24"/>
          <w:szCs w:val="24"/>
        </w:rPr>
        <w:t xml:space="preserve">a </w:t>
      </w:r>
      <w:r w:rsidR="006938A8">
        <w:rPr>
          <w:rFonts w:ascii="Cambria" w:hAnsi="Cambria"/>
          <w:sz w:val="24"/>
          <w:szCs w:val="24"/>
        </w:rPr>
        <w:t xml:space="preserve">joint </w:t>
      </w:r>
      <w:r w:rsidRPr="006858DB">
        <w:rPr>
          <w:rFonts w:ascii="Cambria" w:hAnsi="Cambria"/>
          <w:sz w:val="24"/>
          <w:szCs w:val="24"/>
        </w:rPr>
        <w:t xml:space="preserve">collaboration, please include the appropriate division of budget between the two </w:t>
      </w:r>
      <w:r w:rsidR="0031742C" w:rsidRPr="006858DB">
        <w:rPr>
          <w:rFonts w:ascii="Cambria" w:hAnsi="Cambria"/>
          <w:sz w:val="24"/>
          <w:szCs w:val="24"/>
        </w:rPr>
        <w:t xml:space="preserve">or </w:t>
      </w:r>
      <w:r w:rsidRPr="006858DB">
        <w:rPr>
          <w:rFonts w:ascii="Cambria" w:hAnsi="Cambria"/>
          <w:sz w:val="24"/>
          <w:szCs w:val="24"/>
        </w:rPr>
        <w:t>more organizations who are applying</w:t>
      </w:r>
      <w:r w:rsidR="0031742C" w:rsidRPr="006858DB">
        <w:rPr>
          <w:rFonts w:ascii="Cambria" w:hAnsi="Cambria"/>
          <w:sz w:val="24"/>
          <w:szCs w:val="24"/>
        </w:rPr>
        <w:t xml:space="preserve"> and include</w:t>
      </w:r>
      <w:r w:rsidRPr="006858DB">
        <w:rPr>
          <w:rFonts w:ascii="Cambria" w:hAnsi="Cambria"/>
          <w:sz w:val="24"/>
          <w:szCs w:val="24"/>
        </w:rPr>
        <w:t xml:space="preserve"> the justification for the allocation. </w:t>
      </w:r>
    </w:p>
    <w:p w:rsidR="00701C4A" w:rsidRPr="006858DB" w:rsidRDefault="00701C4A" w:rsidP="0034094E">
      <w:pPr>
        <w:pStyle w:val="ListParagraph"/>
        <w:numPr>
          <w:ilvl w:val="0"/>
          <w:numId w:val="10"/>
        </w:numPr>
        <w:ind w:left="360"/>
        <w:rPr>
          <w:rFonts w:ascii="Cambria" w:hAnsi="Cambria"/>
          <w:b/>
          <w:color w:val="215868"/>
          <w:sz w:val="28"/>
          <w:szCs w:val="28"/>
        </w:rPr>
      </w:pPr>
      <w:r w:rsidRPr="006858DB">
        <w:rPr>
          <w:rFonts w:ascii="Cambria" w:hAnsi="Cambria"/>
          <w:b/>
          <w:color w:val="215868"/>
          <w:sz w:val="28"/>
          <w:szCs w:val="28"/>
        </w:rPr>
        <w:t xml:space="preserve">Staffing Plan (Attachment E) </w:t>
      </w:r>
    </w:p>
    <w:p w:rsidR="00701C4A" w:rsidRPr="006858DB" w:rsidRDefault="00701C4A" w:rsidP="00AE03F6">
      <w:pPr>
        <w:pStyle w:val="ListParagraph"/>
        <w:rPr>
          <w:rFonts w:ascii="Cambria" w:hAnsi="Cambria"/>
          <w:sz w:val="16"/>
          <w:szCs w:val="24"/>
        </w:rPr>
      </w:pPr>
    </w:p>
    <w:p w:rsidR="00701C4A" w:rsidRPr="006858DB" w:rsidRDefault="00701C4A" w:rsidP="00AE03F6">
      <w:pPr>
        <w:pStyle w:val="ListParagraph"/>
        <w:ind w:left="0"/>
        <w:rPr>
          <w:rFonts w:ascii="Cambria" w:hAnsi="Cambria"/>
          <w:sz w:val="24"/>
          <w:szCs w:val="24"/>
        </w:rPr>
      </w:pPr>
      <w:r w:rsidRPr="006858DB">
        <w:rPr>
          <w:rFonts w:ascii="Cambria" w:hAnsi="Cambria"/>
          <w:sz w:val="24"/>
          <w:szCs w:val="24"/>
        </w:rPr>
        <w:t>This section should contain the staff assigned or to be hired for the program, staff positions</w:t>
      </w:r>
      <w:r w:rsidR="002E0204" w:rsidRPr="006858DB">
        <w:rPr>
          <w:rFonts w:ascii="Cambria" w:hAnsi="Cambria"/>
          <w:sz w:val="24"/>
          <w:szCs w:val="24"/>
        </w:rPr>
        <w:t>,</w:t>
      </w:r>
      <w:r w:rsidRPr="006858DB">
        <w:rPr>
          <w:rFonts w:ascii="Cambria" w:hAnsi="Cambria"/>
          <w:sz w:val="24"/>
          <w:szCs w:val="24"/>
        </w:rPr>
        <w:t xml:space="preserve"> and percent</w:t>
      </w:r>
      <w:r w:rsidR="002E0204" w:rsidRPr="006858DB">
        <w:rPr>
          <w:rFonts w:ascii="Cambria" w:hAnsi="Cambria"/>
          <w:sz w:val="24"/>
          <w:szCs w:val="24"/>
        </w:rPr>
        <w:t>age</w:t>
      </w:r>
      <w:r w:rsidRPr="006858DB">
        <w:rPr>
          <w:rFonts w:ascii="Cambria" w:hAnsi="Cambria"/>
          <w:sz w:val="24"/>
          <w:szCs w:val="24"/>
        </w:rPr>
        <w:t xml:space="preserve"> (%) of time </w:t>
      </w:r>
      <w:r w:rsidR="002E0204" w:rsidRPr="006858DB">
        <w:rPr>
          <w:rFonts w:ascii="Cambria" w:hAnsi="Cambria"/>
          <w:sz w:val="24"/>
          <w:szCs w:val="24"/>
        </w:rPr>
        <w:t xml:space="preserve">spent </w:t>
      </w:r>
      <w:r w:rsidRPr="006858DB">
        <w:rPr>
          <w:rFonts w:ascii="Cambria" w:hAnsi="Cambria"/>
          <w:sz w:val="24"/>
          <w:szCs w:val="24"/>
        </w:rPr>
        <w:t xml:space="preserve">on the program. If the position is not filled, a start date as to </w:t>
      </w:r>
      <w:r w:rsidRPr="006858DB">
        <w:rPr>
          <w:rFonts w:ascii="Cambria" w:hAnsi="Cambria"/>
          <w:sz w:val="24"/>
          <w:szCs w:val="24"/>
        </w:rPr>
        <w:lastRenderedPageBreak/>
        <w:t xml:space="preserve">when the position will be filled should be supplied. If applying as </w:t>
      </w:r>
      <w:r w:rsidR="00834FEA">
        <w:rPr>
          <w:rFonts w:ascii="Cambria" w:hAnsi="Cambria"/>
          <w:sz w:val="24"/>
          <w:szCs w:val="24"/>
        </w:rPr>
        <w:t xml:space="preserve">a </w:t>
      </w:r>
      <w:r w:rsidR="00373474">
        <w:rPr>
          <w:rFonts w:ascii="Cambria" w:hAnsi="Cambria"/>
          <w:sz w:val="24"/>
          <w:szCs w:val="24"/>
        </w:rPr>
        <w:t xml:space="preserve">joint </w:t>
      </w:r>
      <w:r w:rsidR="002E0204" w:rsidRPr="006858DB">
        <w:rPr>
          <w:rFonts w:ascii="Cambria" w:hAnsi="Cambria"/>
          <w:sz w:val="24"/>
          <w:szCs w:val="24"/>
        </w:rPr>
        <w:t>collaboration</w:t>
      </w:r>
      <w:r w:rsidRPr="006858DB">
        <w:rPr>
          <w:rFonts w:ascii="Cambria" w:hAnsi="Cambria"/>
          <w:sz w:val="24"/>
          <w:szCs w:val="24"/>
        </w:rPr>
        <w:t xml:space="preserve">, please note the affiliation organization to the appropriate corresponding staff. </w:t>
      </w:r>
    </w:p>
    <w:p w:rsidR="00A6602A" w:rsidRDefault="00A6602A" w:rsidP="00AE03F6">
      <w:pPr>
        <w:pStyle w:val="ListParagraph"/>
        <w:rPr>
          <w:rFonts w:ascii="Cambria" w:hAnsi="Cambria"/>
          <w:sz w:val="24"/>
          <w:szCs w:val="24"/>
        </w:rPr>
      </w:pPr>
    </w:p>
    <w:p w:rsidR="00161935" w:rsidRPr="006858DB" w:rsidRDefault="00161935" w:rsidP="00AE03F6">
      <w:pPr>
        <w:pStyle w:val="ListParagraph"/>
        <w:rPr>
          <w:rFonts w:ascii="Cambria" w:hAnsi="Cambria"/>
          <w:sz w:val="24"/>
          <w:szCs w:val="24"/>
        </w:rPr>
      </w:pPr>
    </w:p>
    <w:p w:rsidR="00701C4A" w:rsidRDefault="004D54DF" w:rsidP="0034094E">
      <w:pPr>
        <w:pStyle w:val="ListParagraph"/>
        <w:numPr>
          <w:ilvl w:val="0"/>
          <w:numId w:val="10"/>
        </w:numPr>
        <w:ind w:left="360"/>
        <w:rPr>
          <w:rFonts w:ascii="Cambria" w:hAnsi="Cambria"/>
          <w:b/>
          <w:color w:val="215868"/>
          <w:sz w:val="28"/>
          <w:szCs w:val="28"/>
        </w:rPr>
      </w:pPr>
      <w:r>
        <w:rPr>
          <w:rFonts w:ascii="Cambria" w:hAnsi="Cambria"/>
          <w:b/>
          <w:color w:val="215868"/>
          <w:sz w:val="28"/>
          <w:szCs w:val="28"/>
        </w:rPr>
        <w:t xml:space="preserve">Work Plan (Attachment </w:t>
      </w:r>
      <w:r w:rsidR="00065A47">
        <w:rPr>
          <w:rFonts w:ascii="Cambria" w:hAnsi="Cambria"/>
          <w:b/>
          <w:color w:val="215868"/>
          <w:sz w:val="28"/>
          <w:szCs w:val="28"/>
        </w:rPr>
        <w:t>F</w:t>
      </w:r>
      <w:r w:rsidR="00701C4A" w:rsidRPr="006858DB">
        <w:rPr>
          <w:rFonts w:ascii="Cambria" w:hAnsi="Cambria"/>
          <w:b/>
          <w:color w:val="215868"/>
          <w:sz w:val="28"/>
          <w:szCs w:val="28"/>
        </w:rPr>
        <w:t xml:space="preserve">) </w:t>
      </w:r>
    </w:p>
    <w:p w:rsidR="009D531D" w:rsidRPr="006858DB" w:rsidRDefault="009D531D" w:rsidP="009D531D">
      <w:pPr>
        <w:pStyle w:val="ListParagraph"/>
        <w:ind w:left="360"/>
        <w:rPr>
          <w:rFonts w:ascii="Cambria" w:hAnsi="Cambria"/>
          <w:b/>
          <w:color w:val="215868"/>
          <w:sz w:val="28"/>
          <w:szCs w:val="28"/>
        </w:rPr>
      </w:pPr>
    </w:p>
    <w:p w:rsidR="00701C4A" w:rsidRPr="006858DB" w:rsidRDefault="00701C4A" w:rsidP="00AE03F6">
      <w:pPr>
        <w:pStyle w:val="ListParagraph"/>
        <w:ind w:left="0"/>
        <w:rPr>
          <w:rFonts w:ascii="Cambria" w:hAnsi="Cambria"/>
          <w:sz w:val="24"/>
          <w:szCs w:val="24"/>
        </w:rPr>
      </w:pPr>
      <w:r w:rsidRPr="006858DB">
        <w:rPr>
          <w:rFonts w:ascii="Cambria" w:hAnsi="Cambria"/>
          <w:sz w:val="24"/>
          <w:szCs w:val="24"/>
        </w:rPr>
        <w:t xml:space="preserve">Using Attachment F, list the program objectives and related activities, timeline for implementation and completion, and responsible staff. </w:t>
      </w:r>
    </w:p>
    <w:p w:rsidR="00065A47" w:rsidRDefault="00065A47" w:rsidP="00065A47">
      <w:pPr>
        <w:pStyle w:val="ListParagraph"/>
        <w:rPr>
          <w:rFonts w:ascii="Cambria" w:hAnsi="Cambria"/>
          <w:b/>
          <w:sz w:val="24"/>
          <w:szCs w:val="24"/>
        </w:rPr>
      </w:pPr>
    </w:p>
    <w:p w:rsidR="00065A47" w:rsidRDefault="00065A47" w:rsidP="0034094E">
      <w:pPr>
        <w:pStyle w:val="ListParagraph"/>
        <w:numPr>
          <w:ilvl w:val="0"/>
          <w:numId w:val="10"/>
        </w:numPr>
        <w:ind w:left="360"/>
        <w:rPr>
          <w:rFonts w:ascii="Cambria" w:hAnsi="Cambria"/>
          <w:b/>
          <w:color w:val="215868"/>
          <w:sz w:val="28"/>
          <w:szCs w:val="28"/>
        </w:rPr>
      </w:pPr>
      <w:r>
        <w:rPr>
          <w:rFonts w:ascii="Cambria" w:hAnsi="Cambria"/>
          <w:b/>
          <w:color w:val="215868"/>
          <w:sz w:val="28"/>
          <w:szCs w:val="28"/>
        </w:rPr>
        <w:t xml:space="preserve">Performance Plan (Attachment </w:t>
      </w:r>
      <w:r w:rsidRPr="006858DB">
        <w:rPr>
          <w:rFonts w:ascii="Cambria" w:hAnsi="Cambria"/>
          <w:b/>
          <w:color w:val="215868"/>
          <w:sz w:val="28"/>
          <w:szCs w:val="28"/>
        </w:rPr>
        <w:t xml:space="preserve">G) </w:t>
      </w:r>
    </w:p>
    <w:p w:rsidR="00701C4A" w:rsidRPr="006858DB" w:rsidRDefault="00701C4A" w:rsidP="00AE03F6">
      <w:pPr>
        <w:rPr>
          <w:rFonts w:ascii="Cambria" w:hAnsi="Cambria"/>
          <w:b/>
          <w:sz w:val="24"/>
          <w:szCs w:val="24"/>
        </w:rPr>
      </w:pPr>
      <w:r w:rsidRPr="006858DB">
        <w:rPr>
          <w:rFonts w:ascii="Cambria" w:hAnsi="Cambria"/>
          <w:sz w:val="24"/>
          <w:szCs w:val="24"/>
        </w:rPr>
        <w:t xml:space="preserve">The goals that are set in the Performance Plan should follow a format similar to the S.M.A.R.T. measures.  S.M.A.R.T. measures means they should be </w:t>
      </w:r>
      <w:r w:rsidRPr="006858DB">
        <w:rPr>
          <w:rFonts w:ascii="Cambria" w:hAnsi="Cambria"/>
          <w:b/>
          <w:sz w:val="24"/>
          <w:szCs w:val="24"/>
        </w:rPr>
        <w:t xml:space="preserve">Specific, Measurable, Attainable, Realistic, </w:t>
      </w:r>
      <w:r w:rsidRPr="006858DB">
        <w:rPr>
          <w:rFonts w:ascii="Cambria" w:hAnsi="Cambria"/>
          <w:sz w:val="24"/>
          <w:szCs w:val="24"/>
        </w:rPr>
        <w:t xml:space="preserve">and </w:t>
      </w:r>
      <w:r w:rsidR="00B724CE" w:rsidRPr="006858DB">
        <w:rPr>
          <w:rFonts w:ascii="Cambria" w:hAnsi="Cambria"/>
          <w:b/>
          <w:sz w:val="24"/>
          <w:szCs w:val="24"/>
        </w:rPr>
        <w:t>Time-defined</w:t>
      </w:r>
      <w:r w:rsidRPr="006858DB">
        <w:rPr>
          <w:rFonts w:ascii="Cambria" w:hAnsi="Cambria"/>
          <w:b/>
          <w:sz w:val="24"/>
          <w:szCs w:val="24"/>
        </w:rPr>
        <w:t xml:space="preserve">. </w:t>
      </w:r>
    </w:p>
    <w:p w:rsidR="006F27D9" w:rsidRPr="006858DB" w:rsidRDefault="00701C4A" w:rsidP="00AE03F6">
      <w:pPr>
        <w:rPr>
          <w:rFonts w:ascii="Cambria" w:hAnsi="Cambria"/>
          <w:b/>
          <w:sz w:val="24"/>
          <w:szCs w:val="24"/>
          <w:highlight w:val="lightGray"/>
        </w:rPr>
      </w:pPr>
      <w:r w:rsidRPr="006858DB">
        <w:rPr>
          <w:rFonts w:ascii="Cambria" w:hAnsi="Cambria"/>
          <w:sz w:val="24"/>
          <w:szCs w:val="24"/>
        </w:rPr>
        <w:t xml:space="preserve">Using Attachment G, list the expected measures of your program with targets by quarter. The measures must include a numerical value that can be assessed. Please include in narrative format how </w:t>
      </w:r>
      <w:r w:rsidR="00255650" w:rsidRPr="006858DB">
        <w:rPr>
          <w:rFonts w:ascii="Cambria" w:hAnsi="Cambria"/>
          <w:sz w:val="24"/>
          <w:szCs w:val="24"/>
        </w:rPr>
        <w:t xml:space="preserve">the </w:t>
      </w:r>
      <w:r w:rsidR="00997D9C" w:rsidRPr="006858DB">
        <w:rPr>
          <w:rFonts w:ascii="Cambria" w:hAnsi="Cambria"/>
          <w:sz w:val="24"/>
          <w:szCs w:val="24"/>
        </w:rPr>
        <w:t>measurement will</w:t>
      </w:r>
      <w:r w:rsidRPr="006858DB">
        <w:rPr>
          <w:rFonts w:ascii="Cambria" w:hAnsi="Cambria"/>
          <w:sz w:val="24"/>
          <w:szCs w:val="24"/>
        </w:rPr>
        <w:t xml:space="preserve"> be evaluated. If the measures will be semi-annual or yearly, please note them in 2</w:t>
      </w:r>
      <w:r w:rsidRPr="006858DB">
        <w:rPr>
          <w:rFonts w:ascii="Cambria" w:hAnsi="Cambria"/>
          <w:sz w:val="24"/>
          <w:szCs w:val="24"/>
          <w:vertAlign w:val="superscript"/>
        </w:rPr>
        <w:t>nd</w:t>
      </w:r>
      <w:r w:rsidRPr="006858DB">
        <w:rPr>
          <w:rFonts w:ascii="Cambria" w:hAnsi="Cambria"/>
          <w:sz w:val="24"/>
          <w:szCs w:val="24"/>
        </w:rPr>
        <w:t xml:space="preserve"> quarter and 4</w:t>
      </w:r>
      <w:r w:rsidRPr="006858DB">
        <w:rPr>
          <w:rFonts w:ascii="Cambria" w:hAnsi="Cambria"/>
          <w:sz w:val="24"/>
          <w:szCs w:val="24"/>
          <w:vertAlign w:val="superscript"/>
        </w:rPr>
        <w:t>th</w:t>
      </w:r>
      <w:r w:rsidRPr="006858DB">
        <w:rPr>
          <w:rFonts w:ascii="Cambria" w:hAnsi="Cambria"/>
          <w:sz w:val="24"/>
          <w:szCs w:val="24"/>
        </w:rPr>
        <w:t xml:space="preserve"> quarter respectively</w:t>
      </w:r>
      <w:r w:rsidR="00D26892">
        <w:rPr>
          <w:rFonts w:ascii="Cambria" w:hAnsi="Cambria"/>
          <w:sz w:val="24"/>
          <w:szCs w:val="24"/>
          <w:highlight w:val="lightGray"/>
        </w:rPr>
        <w:t>.</w:t>
      </w:r>
    </w:p>
    <w:p w:rsidR="00701C4A" w:rsidRPr="006858DB" w:rsidRDefault="00701C4A" w:rsidP="0034094E">
      <w:pPr>
        <w:pStyle w:val="ListParagraph"/>
        <w:numPr>
          <w:ilvl w:val="0"/>
          <w:numId w:val="10"/>
        </w:numPr>
        <w:ind w:left="360"/>
        <w:rPr>
          <w:rFonts w:ascii="Cambria" w:hAnsi="Cambria"/>
          <w:b/>
          <w:color w:val="215868"/>
          <w:sz w:val="28"/>
          <w:szCs w:val="28"/>
        </w:rPr>
      </w:pPr>
      <w:r w:rsidRPr="006858DB">
        <w:rPr>
          <w:rFonts w:ascii="Cambria" w:hAnsi="Cambria"/>
          <w:b/>
          <w:color w:val="215868"/>
          <w:sz w:val="28"/>
          <w:szCs w:val="28"/>
        </w:rPr>
        <w:t xml:space="preserve">Appendices </w:t>
      </w:r>
    </w:p>
    <w:p w:rsidR="00701C4A" w:rsidRPr="006858DB" w:rsidRDefault="00701C4A" w:rsidP="00AE03F6">
      <w:pPr>
        <w:pStyle w:val="ListParagraph"/>
        <w:rPr>
          <w:rFonts w:ascii="Cambria" w:hAnsi="Cambria"/>
          <w:sz w:val="18"/>
          <w:szCs w:val="24"/>
        </w:rPr>
      </w:pPr>
    </w:p>
    <w:p w:rsidR="00701C4A" w:rsidRPr="006858DB" w:rsidRDefault="00701C4A" w:rsidP="00AE03F6">
      <w:pPr>
        <w:pStyle w:val="ListParagraph"/>
        <w:ind w:left="0"/>
        <w:rPr>
          <w:rFonts w:ascii="Cambria" w:hAnsi="Cambria"/>
          <w:sz w:val="24"/>
          <w:szCs w:val="24"/>
        </w:rPr>
      </w:pPr>
      <w:r w:rsidRPr="006858DB">
        <w:rPr>
          <w:rFonts w:ascii="Cambria" w:hAnsi="Cambria"/>
          <w:sz w:val="24"/>
          <w:szCs w:val="24"/>
        </w:rPr>
        <w:t>This section shall be used to provide technical materials and supporting documentation, however, it is not intended to be a continuation of the program narrative. Such items that shall be included with the proposal submission</w:t>
      </w:r>
      <w:r w:rsidR="00B724CE" w:rsidRPr="006858DB">
        <w:rPr>
          <w:rFonts w:ascii="Cambria" w:hAnsi="Cambria"/>
          <w:sz w:val="24"/>
          <w:szCs w:val="24"/>
        </w:rPr>
        <w:t xml:space="preserve"> are listed below</w:t>
      </w:r>
      <w:r w:rsidRPr="006858DB">
        <w:rPr>
          <w:rFonts w:ascii="Cambria" w:hAnsi="Cambria"/>
          <w:sz w:val="24"/>
          <w:szCs w:val="24"/>
        </w:rPr>
        <w:t xml:space="preserve">: </w:t>
      </w:r>
    </w:p>
    <w:p w:rsidR="00701C4A" w:rsidRPr="006858DB" w:rsidRDefault="00701C4A" w:rsidP="00AE03F6">
      <w:pPr>
        <w:pStyle w:val="ListParagraph"/>
        <w:numPr>
          <w:ilvl w:val="0"/>
          <w:numId w:val="2"/>
        </w:numPr>
        <w:ind w:left="720"/>
        <w:rPr>
          <w:rFonts w:ascii="Cambria" w:hAnsi="Cambria"/>
          <w:sz w:val="24"/>
          <w:szCs w:val="24"/>
        </w:rPr>
      </w:pPr>
      <w:r w:rsidRPr="006858DB">
        <w:rPr>
          <w:rFonts w:ascii="Cambria" w:hAnsi="Cambria"/>
          <w:sz w:val="24"/>
          <w:szCs w:val="24"/>
        </w:rPr>
        <w:t>Audited financial statements and/or most recent 990 and/</w:t>
      </w:r>
      <w:r w:rsidR="0038045C" w:rsidRPr="006858DB">
        <w:rPr>
          <w:rFonts w:ascii="Cambria" w:hAnsi="Cambria"/>
          <w:sz w:val="24"/>
          <w:szCs w:val="24"/>
        </w:rPr>
        <w:t xml:space="preserve">or cash flow statements </w:t>
      </w:r>
      <w:r w:rsidR="00C116D2">
        <w:rPr>
          <w:rFonts w:ascii="Cambria" w:hAnsi="Cambria"/>
          <w:sz w:val="24"/>
          <w:szCs w:val="24"/>
        </w:rPr>
        <w:t xml:space="preserve">for </w:t>
      </w:r>
      <w:r w:rsidR="00D26892">
        <w:rPr>
          <w:rFonts w:ascii="Cambria" w:hAnsi="Cambria"/>
          <w:sz w:val="24"/>
          <w:szCs w:val="24"/>
        </w:rPr>
        <w:t>2013</w:t>
      </w:r>
      <w:r w:rsidRPr="00BD6DF4">
        <w:rPr>
          <w:rFonts w:ascii="Cambria" w:hAnsi="Cambria"/>
          <w:sz w:val="24"/>
          <w:szCs w:val="24"/>
        </w:rPr>
        <w:t xml:space="preserve"> and year-to-date</w:t>
      </w:r>
    </w:p>
    <w:p w:rsidR="00701C4A" w:rsidRPr="006858DB" w:rsidRDefault="00DF2B62" w:rsidP="00AE03F6">
      <w:pPr>
        <w:pStyle w:val="ListParagraph"/>
        <w:numPr>
          <w:ilvl w:val="0"/>
          <w:numId w:val="2"/>
        </w:numPr>
        <w:ind w:left="720"/>
        <w:rPr>
          <w:rFonts w:ascii="Cambria" w:hAnsi="Cambria"/>
          <w:sz w:val="24"/>
          <w:szCs w:val="24"/>
        </w:rPr>
      </w:pPr>
      <w:r w:rsidRPr="006858DB">
        <w:rPr>
          <w:rFonts w:ascii="Cambria" w:hAnsi="Cambria"/>
          <w:sz w:val="24"/>
          <w:szCs w:val="24"/>
        </w:rPr>
        <w:t xml:space="preserve">Project </w:t>
      </w:r>
      <w:r w:rsidR="00701C4A" w:rsidRPr="006858DB">
        <w:rPr>
          <w:rFonts w:ascii="Cambria" w:hAnsi="Cambria"/>
          <w:sz w:val="24"/>
          <w:szCs w:val="24"/>
        </w:rPr>
        <w:t>Staff Job Descriptions</w:t>
      </w:r>
    </w:p>
    <w:p w:rsidR="00701C4A" w:rsidRPr="006858DB" w:rsidRDefault="00701C4A" w:rsidP="00AE03F6">
      <w:pPr>
        <w:pStyle w:val="ListParagraph"/>
        <w:numPr>
          <w:ilvl w:val="0"/>
          <w:numId w:val="2"/>
        </w:numPr>
        <w:ind w:left="720"/>
        <w:rPr>
          <w:rFonts w:ascii="Cambria" w:hAnsi="Cambria"/>
          <w:sz w:val="24"/>
          <w:szCs w:val="24"/>
        </w:rPr>
      </w:pPr>
      <w:r w:rsidRPr="006858DB">
        <w:rPr>
          <w:rFonts w:ascii="Cambria" w:hAnsi="Cambria"/>
          <w:sz w:val="24"/>
          <w:szCs w:val="24"/>
        </w:rPr>
        <w:t xml:space="preserve">Relevant </w:t>
      </w:r>
      <w:r w:rsidR="00DF2B62" w:rsidRPr="006858DB">
        <w:rPr>
          <w:rFonts w:ascii="Cambria" w:hAnsi="Cambria"/>
          <w:sz w:val="24"/>
          <w:szCs w:val="24"/>
        </w:rPr>
        <w:t xml:space="preserve">Project </w:t>
      </w:r>
      <w:r w:rsidRPr="006858DB">
        <w:rPr>
          <w:rFonts w:ascii="Cambria" w:hAnsi="Cambria"/>
          <w:sz w:val="24"/>
          <w:szCs w:val="24"/>
        </w:rPr>
        <w:t>Staff Resumes</w:t>
      </w:r>
    </w:p>
    <w:p w:rsidR="00701C4A" w:rsidRPr="006858DB" w:rsidRDefault="00701C4A" w:rsidP="00AE03F6">
      <w:pPr>
        <w:pStyle w:val="ListParagraph"/>
        <w:numPr>
          <w:ilvl w:val="0"/>
          <w:numId w:val="2"/>
        </w:numPr>
        <w:ind w:left="720"/>
        <w:rPr>
          <w:rFonts w:ascii="Cambria" w:hAnsi="Cambria"/>
          <w:sz w:val="24"/>
          <w:szCs w:val="24"/>
        </w:rPr>
      </w:pPr>
      <w:r w:rsidRPr="006858DB">
        <w:rPr>
          <w:rFonts w:ascii="Cambria" w:hAnsi="Cambria"/>
          <w:sz w:val="24"/>
          <w:szCs w:val="24"/>
        </w:rPr>
        <w:t>Nonprofit corporation status – copy of IRS determination letter</w:t>
      </w:r>
    </w:p>
    <w:p w:rsidR="00701C4A" w:rsidRPr="006858DB" w:rsidRDefault="00701C4A" w:rsidP="00AE03F6">
      <w:pPr>
        <w:pStyle w:val="ListParagraph"/>
        <w:numPr>
          <w:ilvl w:val="0"/>
          <w:numId w:val="2"/>
        </w:numPr>
        <w:ind w:left="720"/>
        <w:rPr>
          <w:rFonts w:ascii="Cambria" w:hAnsi="Cambria"/>
          <w:sz w:val="24"/>
          <w:szCs w:val="24"/>
        </w:rPr>
      </w:pPr>
      <w:r w:rsidRPr="006858DB">
        <w:rPr>
          <w:rFonts w:ascii="Cambria" w:hAnsi="Cambria"/>
          <w:sz w:val="24"/>
          <w:szCs w:val="24"/>
        </w:rPr>
        <w:t xml:space="preserve">Tax and Business certification </w:t>
      </w:r>
    </w:p>
    <w:p w:rsidR="00701C4A" w:rsidRPr="006858DB" w:rsidRDefault="00701C4A" w:rsidP="00AE03F6">
      <w:pPr>
        <w:pStyle w:val="ListParagraph"/>
        <w:numPr>
          <w:ilvl w:val="0"/>
          <w:numId w:val="2"/>
        </w:numPr>
        <w:ind w:left="720"/>
        <w:rPr>
          <w:rFonts w:ascii="Cambria" w:hAnsi="Cambria"/>
          <w:sz w:val="24"/>
          <w:szCs w:val="24"/>
        </w:rPr>
      </w:pPr>
      <w:r w:rsidRPr="006858DB">
        <w:rPr>
          <w:rFonts w:ascii="Cambria" w:hAnsi="Cambria"/>
          <w:sz w:val="24"/>
          <w:szCs w:val="24"/>
        </w:rPr>
        <w:t>Organizational and program charts</w:t>
      </w:r>
    </w:p>
    <w:p w:rsidR="00701C4A" w:rsidRPr="006858DB" w:rsidRDefault="00701C4A" w:rsidP="00AE03F6">
      <w:pPr>
        <w:pStyle w:val="ListParagraph"/>
        <w:numPr>
          <w:ilvl w:val="0"/>
          <w:numId w:val="2"/>
        </w:numPr>
        <w:ind w:left="720"/>
        <w:rPr>
          <w:rFonts w:ascii="Cambria" w:hAnsi="Cambria"/>
          <w:sz w:val="24"/>
          <w:szCs w:val="24"/>
        </w:rPr>
      </w:pPr>
      <w:r w:rsidRPr="006858DB">
        <w:rPr>
          <w:rFonts w:ascii="Cambria" w:hAnsi="Cambria"/>
          <w:sz w:val="24"/>
          <w:szCs w:val="24"/>
        </w:rPr>
        <w:t>Current Board list with names, affiliation, and contact information.</w:t>
      </w:r>
    </w:p>
    <w:p w:rsidR="00701C4A" w:rsidRPr="006858DB" w:rsidRDefault="00701C4A" w:rsidP="00AE03F6">
      <w:pPr>
        <w:pStyle w:val="ListParagraph"/>
        <w:numPr>
          <w:ilvl w:val="0"/>
          <w:numId w:val="2"/>
        </w:numPr>
        <w:ind w:left="720"/>
        <w:rPr>
          <w:rFonts w:ascii="Cambria" w:hAnsi="Cambria"/>
          <w:sz w:val="24"/>
          <w:szCs w:val="24"/>
        </w:rPr>
      </w:pPr>
      <w:r w:rsidRPr="006858DB">
        <w:rPr>
          <w:rFonts w:ascii="Cambria" w:hAnsi="Cambria"/>
          <w:sz w:val="24"/>
          <w:szCs w:val="24"/>
        </w:rPr>
        <w:t xml:space="preserve">Memorandum of Agreement/Understanding, if applicable </w:t>
      </w:r>
    </w:p>
    <w:p w:rsidR="00701C4A" w:rsidRPr="006858DB" w:rsidRDefault="00701C4A" w:rsidP="00AE03F6">
      <w:pPr>
        <w:pStyle w:val="ListParagraph"/>
        <w:numPr>
          <w:ilvl w:val="0"/>
          <w:numId w:val="2"/>
        </w:numPr>
        <w:ind w:left="720"/>
        <w:rPr>
          <w:rFonts w:ascii="Cambria" w:hAnsi="Cambria"/>
          <w:sz w:val="24"/>
          <w:szCs w:val="24"/>
        </w:rPr>
      </w:pPr>
      <w:r w:rsidRPr="006858DB">
        <w:rPr>
          <w:rFonts w:ascii="Cambria" w:hAnsi="Cambria"/>
          <w:sz w:val="24"/>
          <w:szCs w:val="24"/>
        </w:rPr>
        <w:t>Program related materials, if applicable</w:t>
      </w:r>
    </w:p>
    <w:p w:rsidR="00701C4A" w:rsidRPr="006858DB" w:rsidRDefault="00701C4A" w:rsidP="00AE03F6">
      <w:pPr>
        <w:pStyle w:val="ListParagraph"/>
        <w:numPr>
          <w:ilvl w:val="0"/>
          <w:numId w:val="2"/>
        </w:numPr>
        <w:ind w:left="720"/>
        <w:rPr>
          <w:rFonts w:ascii="Cambria" w:hAnsi="Cambria"/>
          <w:sz w:val="24"/>
          <w:szCs w:val="24"/>
        </w:rPr>
      </w:pPr>
      <w:r w:rsidRPr="006858DB">
        <w:rPr>
          <w:rFonts w:ascii="Cambria" w:hAnsi="Cambria"/>
          <w:sz w:val="24"/>
          <w:szCs w:val="24"/>
        </w:rPr>
        <w:t>Agency brochures or program materials, if applicable</w:t>
      </w:r>
    </w:p>
    <w:p w:rsidR="00701C4A" w:rsidRPr="006858DB" w:rsidRDefault="00701C4A" w:rsidP="00AE03F6">
      <w:pPr>
        <w:pStyle w:val="ListParagraph"/>
        <w:numPr>
          <w:ilvl w:val="0"/>
          <w:numId w:val="2"/>
        </w:numPr>
        <w:ind w:left="720"/>
        <w:rPr>
          <w:rFonts w:ascii="Cambria" w:hAnsi="Cambria"/>
          <w:sz w:val="24"/>
          <w:szCs w:val="24"/>
        </w:rPr>
      </w:pPr>
      <w:r w:rsidRPr="006858DB">
        <w:rPr>
          <w:rFonts w:ascii="Cambria" w:hAnsi="Cambria"/>
          <w:sz w:val="24"/>
          <w:szCs w:val="24"/>
        </w:rPr>
        <w:t xml:space="preserve">Evaluation tools, if available </w:t>
      </w:r>
    </w:p>
    <w:p w:rsidR="00255650" w:rsidRPr="006858DB" w:rsidRDefault="00255650" w:rsidP="00AE03F6">
      <w:pPr>
        <w:pStyle w:val="ListParagraph"/>
        <w:numPr>
          <w:ilvl w:val="0"/>
          <w:numId w:val="2"/>
        </w:numPr>
        <w:ind w:left="720"/>
        <w:rPr>
          <w:rFonts w:ascii="Cambria" w:hAnsi="Cambria"/>
          <w:sz w:val="24"/>
          <w:szCs w:val="24"/>
        </w:rPr>
      </w:pPr>
      <w:r w:rsidRPr="006858DB">
        <w:rPr>
          <w:rFonts w:ascii="Cambria" w:hAnsi="Cambria"/>
          <w:sz w:val="24"/>
          <w:szCs w:val="24"/>
        </w:rPr>
        <w:t>DC Incorporation Documentation</w:t>
      </w:r>
    </w:p>
    <w:p w:rsidR="00255650" w:rsidRPr="006858DB" w:rsidRDefault="00255650" w:rsidP="00AE03F6">
      <w:pPr>
        <w:pStyle w:val="ListParagraph"/>
        <w:numPr>
          <w:ilvl w:val="0"/>
          <w:numId w:val="2"/>
        </w:numPr>
        <w:ind w:left="720"/>
        <w:rPr>
          <w:rFonts w:ascii="Cambria" w:hAnsi="Cambria"/>
          <w:sz w:val="24"/>
          <w:szCs w:val="24"/>
        </w:rPr>
      </w:pPr>
      <w:r w:rsidRPr="006858DB">
        <w:rPr>
          <w:rFonts w:ascii="Cambria" w:hAnsi="Cambria"/>
          <w:sz w:val="24"/>
          <w:szCs w:val="24"/>
        </w:rPr>
        <w:t>DC Clean Hands Certificate</w:t>
      </w:r>
      <w:r w:rsidR="00DF2B62" w:rsidRPr="006858DB">
        <w:rPr>
          <w:rFonts w:ascii="Cambria" w:hAnsi="Cambria"/>
          <w:sz w:val="24"/>
          <w:szCs w:val="24"/>
        </w:rPr>
        <w:t xml:space="preserve"> / Certificate of Good Standing</w:t>
      </w:r>
    </w:p>
    <w:p w:rsidR="00E52999" w:rsidRDefault="00E52999" w:rsidP="00AE03F6">
      <w:pPr>
        <w:pBdr>
          <w:bottom w:val="single" w:sz="6" w:space="0" w:color="auto"/>
        </w:pBdr>
        <w:spacing w:after="0" w:line="240" w:lineRule="auto"/>
        <w:rPr>
          <w:rFonts w:ascii="Cambria" w:hAnsi="Cambria"/>
          <w:sz w:val="24"/>
          <w:szCs w:val="24"/>
        </w:rPr>
      </w:pPr>
    </w:p>
    <w:p w:rsidR="00AE03F6" w:rsidRDefault="00AE03F6" w:rsidP="00AE03F6">
      <w:pPr>
        <w:pBdr>
          <w:bottom w:val="single" w:sz="6" w:space="0" w:color="auto"/>
        </w:pBdr>
        <w:spacing w:after="0" w:line="240" w:lineRule="auto"/>
        <w:rPr>
          <w:rFonts w:ascii="Cambria" w:hAnsi="Cambria" w:cs="Aharoni"/>
          <w:b/>
          <w:color w:val="C00000"/>
          <w:sz w:val="36"/>
          <w:szCs w:val="28"/>
        </w:rPr>
      </w:pPr>
    </w:p>
    <w:p w:rsidR="00AE03F6" w:rsidRDefault="00AE03F6" w:rsidP="00AE03F6">
      <w:pPr>
        <w:pBdr>
          <w:bottom w:val="single" w:sz="6" w:space="0" w:color="auto"/>
        </w:pBdr>
        <w:spacing w:after="0" w:line="240" w:lineRule="auto"/>
        <w:rPr>
          <w:rFonts w:ascii="Cambria" w:hAnsi="Cambria" w:cs="Aharoni"/>
          <w:b/>
          <w:color w:val="C00000"/>
          <w:sz w:val="36"/>
          <w:szCs w:val="28"/>
        </w:rPr>
      </w:pPr>
    </w:p>
    <w:p w:rsidR="00AE03F6" w:rsidRDefault="00AE03F6" w:rsidP="00AE03F6">
      <w:pPr>
        <w:pBdr>
          <w:bottom w:val="single" w:sz="6" w:space="0" w:color="auto"/>
        </w:pBdr>
        <w:spacing w:after="0" w:line="240" w:lineRule="auto"/>
        <w:rPr>
          <w:rFonts w:ascii="Cambria" w:hAnsi="Cambria" w:cs="Aharoni"/>
          <w:b/>
          <w:color w:val="C00000"/>
          <w:sz w:val="36"/>
          <w:szCs w:val="28"/>
        </w:rPr>
      </w:pPr>
    </w:p>
    <w:p w:rsidR="00AE03F6" w:rsidRDefault="00AE03F6" w:rsidP="00AE03F6">
      <w:pPr>
        <w:pBdr>
          <w:bottom w:val="single" w:sz="6" w:space="0" w:color="auto"/>
        </w:pBdr>
        <w:spacing w:after="0" w:line="240" w:lineRule="auto"/>
        <w:rPr>
          <w:rFonts w:ascii="Cambria" w:hAnsi="Cambria" w:cs="Aharoni"/>
          <w:b/>
          <w:color w:val="C00000"/>
          <w:sz w:val="36"/>
          <w:szCs w:val="28"/>
        </w:rPr>
      </w:pPr>
    </w:p>
    <w:p w:rsidR="00AE03F6" w:rsidRDefault="00AE03F6" w:rsidP="00AE03F6">
      <w:pPr>
        <w:pBdr>
          <w:bottom w:val="single" w:sz="6" w:space="0" w:color="auto"/>
        </w:pBdr>
        <w:spacing w:after="0" w:line="240" w:lineRule="auto"/>
        <w:rPr>
          <w:rFonts w:ascii="Cambria" w:hAnsi="Cambria" w:cs="Aharoni"/>
          <w:b/>
          <w:color w:val="C00000"/>
          <w:sz w:val="36"/>
          <w:szCs w:val="28"/>
        </w:rPr>
      </w:pPr>
    </w:p>
    <w:p w:rsidR="00AE03F6" w:rsidRDefault="00AE03F6" w:rsidP="00AE03F6">
      <w:pPr>
        <w:pBdr>
          <w:bottom w:val="single" w:sz="6" w:space="0" w:color="auto"/>
        </w:pBdr>
        <w:spacing w:after="0" w:line="240" w:lineRule="auto"/>
        <w:rPr>
          <w:rFonts w:ascii="Cambria" w:hAnsi="Cambria" w:cs="Aharoni"/>
          <w:b/>
          <w:color w:val="C00000"/>
          <w:sz w:val="36"/>
          <w:szCs w:val="28"/>
        </w:rPr>
      </w:pPr>
    </w:p>
    <w:p w:rsidR="006F27D9" w:rsidRPr="006858DB" w:rsidRDefault="002E587E" w:rsidP="00AE03F6">
      <w:pPr>
        <w:pBdr>
          <w:bottom w:val="single" w:sz="6" w:space="0" w:color="auto"/>
        </w:pBdr>
        <w:spacing w:after="0" w:line="240" w:lineRule="auto"/>
        <w:jc w:val="center"/>
        <w:rPr>
          <w:rFonts w:ascii="Cambria" w:hAnsi="Cambria" w:cs="Aharoni"/>
          <w:b/>
          <w:color w:val="C00000"/>
          <w:sz w:val="36"/>
          <w:szCs w:val="28"/>
        </w:rPr>
      </w:pPr>
      <w:r w:rsidRPr="006858DB">
        <w:rPr>
          <w:rFonts w:ascii="Cambria" w:hAnsi="Cambria" w:cs="Aharoni"/>
          <w:b/>
          <w:color w:val="C00000"/>
          <w:sz w:val="36"/>
          <w:szCs w:val="28"/>
        </w:rPr>
        <w:t>SECTION III – SCORING OF APPLICATIONS</w:t>
      </w:r>
    </w:p>
    <w:p w:rsidR="006F27D9" w:rsidRPr="006858DB" w:rsidRDefault="006F27D9" w:rsidP="00AE03F6">
      <w:pPr>
        <w:pStyle w:val="ListParagraph"/>
        <w:ind w:left="360"/>
        <w:rPr>
          <w:rFonts w:ascii="Cambria" w:hAnsi="Cambria"/>
          <w:b/>
          <w:color w:val="215868"/>
          <w:sz w:val="28"/>
          <w:szCs w:val="28"/>
        </w:rPr>
      </w:pPr>
    </w:p>
    <w:p w:rsidR="00701C4A" w:rsidRPr="006858DB" w:rsidRDefault="00701C4A" w:rsidP="00AE03F6">
      <w:pPr>
        <w:pStyle w:val="ListParagraph"/>
        <w:ind w:left="0"/>
        <w:rPr>
          <w:rFonts w:ascii="Cambria" w:hAnsi="Cambria"/>
          <w:b/>
          <w:color w:val="215868"/>
          <w:sz w:val="28"/>
          <w:szCs w:val="28"/>
        </w:rPr>
      </w:pPr>
      <w:r w:rsidRPr="006858DB">
        <w:rPr>
          <w:rFonts w:ascii="Cambria" w:hAnsi="Cambria"/>
          <w:b/>
          <w:color w:val="215868"/>
          <w:sz w:val="28"/>
          <w:szCs w:val="28"/>
        </w:rPr>
        <w:t xml:space="preserve">Scoring Criteria </w:t>
      </w:r>
    </w:p>
    <w:p w:rsidR="00701C4A" w:rsidRPr="006858DB" w:rsidRDefault="00701C4A" w:rsidP="00AE03F6">
      <w:pPr>
        <w:rPr>
          <w:rFonts w:ascii="Cambria" w:hAnsi="Cambria"/>
          <w:sz w:val="24"/>
          <w:szCs w:val="24"/>
        </w:rPr>
      </w:pPr>
      <w:r w:rsidRPr="006858DB">
        <w:rPr>
          <w:rFonts w:ascii="Cambria" w:hAnsi="Cambria"/>
          <w:sz w:val="24"/>
          <w:szCs w:val="24"/>
        </w:rPr>
        <w:t xml:space="preserve">Applicant’s proposal submissions will be objectively reviewed against the following criteria: </w:t>
      </w:r>
    </w:p>
    <w:p w:rsidR="00701C4A" w:rsidRPr="006858DB" w:rsidRDefault="00701C4A" w:rsidP="00AE03F6">
      <w:pPr>
        <w:rPr>
          <w:rFonts w:ascii="Cambria" w:hAnsi="Cambria"/>
          <w:b/>
          <w:sz w:val="24"/>
          <w:szCs w:val="24"/>
        </w:rPr>
      </w:pPr>
      <w:r w:rsidRPr="006858DB">
        <w:rPr>
          <w:rFonts w:ascii="Cambria" w:hAnsi="Cambria"/>
          <w:b/>
          <w:sz w:val="24"/>
          <w:szCs w:val="24"/>
        </w:rPr>
        <w:t xml:space="preserve">Criterion A: Soundness of the Proposal </w:t>
      </w:r>
      <w:r w:rsidRPr="006858DB">
        <w:rPr>
          <w:rFonts w:ascii="Cambria" w:hAnsi="Cambria"/>
          <w:b/>
          <w:sz w:val="24"/>
          <w:szCs w:val="24"/>
        </w:rPr>
        <w:tab/>
      </w:r>
      <w:r w:rsidRPr="006858DB">
        <w:rPr>
          <w:rFonts w:ascii="Cambria" w:hAnsi="Cambria"/>
          <w:b/>
          <w:sz w:val="24"/>
          <w:szCs w:val="24"/>
        </w:rPr>
        <w:tab/>
      </w:r>
      <w:r w:rsidRPr="006858DB">
        <w:rPr>
          <w:rFonts w:ascii="Cambria" w:hAnsi="Cambria"/>
          <w:b/>
          <w:sz w:val="24"/>
          <w:szCs w:val="24"/>
        </w:rPr>
        <w:tab/>
      </w:r>
      <w:r w:rsidRPr="006858DB">
        <w:rPr>
          <w:rFonts w:ascii="Cambria" w:hAnsi="Cambria"/>
          <w:b/>
          <w:sz w:val="24"/>
          <w:szCs w:val="24"/>
        </w:rPr>
        <w:tab/>
      </w:r>
      <w:r w:rsidR="006F27D9" w:rsidRPr="006858DB">
        <w:rPr>
          <w:rFonts w:ascii="Cambria" w:hAnsi="Cambria"/>
          <w:b/>
          <w:sz w:val="24"/>
          <w:szCs w:val="24"/>
        </w:rPr>
        <w:t xml:space="preserve">   </w:t>
      </w:r>
      <w:r w:rsidRPr="006858DB">
        <w:rPr>
          <w:rFonts w:ascii="Cambria" w:hAnsi="Cambria"/>
          <w:b/>
          <w:sz w:val="24"/>
          <w:szCs w:val="24"/>
        </w:rPr>
        <w:tab/>
      </w:r>
      <w:r w:rsidR="006F27D9" w:rsidRPr="006858DB">
        <w:rPr>
          <w:rFonts w:ascii="Cambria" w:hAnsi="Cambria"/>
          <w:b/>
          <w:sz w:val="24"/>
          <w:szCs w:val="24"/>
        </w:rPr>
        <w:t xml:space="preserve">    </w:t>
      </w:r>
      <w:r w:rsidRPr="006858DB">
        <w:rPr>
          <w:rFonts w:ascii="Cambria" w:hAnsi="Cambria"/>
          <w:b/>
          <w:sz w:val="24"/>
          <w:szCs w:val="24"/>
        </w:rPr>
        <w:t>20 points</w:t>
      </w:r>
    </w:p>
    <w:p w:rsidR="00701C4A" w:rsidRPr="006858DB" w:rsidRDefault="00701C4A" w:rsidP="00AE03F6">
      <w:pPr>
        <w:pStyle w:val="ListParagraph"/>
        <w:numPr>
          <w:ilvl w:val="0"/>
          <w:numId w:val="3"/>
        </w:numPr>
        <w:ind w:left="720"/>
        <w:rPr>
          <w:rFonts w:ascii="Cambria" w:hAnsi="Cambria"/>
          <w:sz w:val="24"/>
          <w:szCs w:val="24"/>
        </w:rPr>
      </w:pPr>
      <w:r w:rsidRPr="006858DB">
        <w:rPr>
          <w:rFonts w:ascii="Cambria" w:hAnsi="Cambria"/>
          <w:sz w:val="24"/>
          <w:szCs w:val="24"/>
        </w:rPr>
        <w:t xml:space="preserve">The program results in the accomplishment of the program goals, objectives and outcomes consistent with the program </w:t>
      </w:r>
    </w:p>
    <w:p w:rsidR="00701C4A" w:rsidRPr="006858DB" w:rsidRDefault="00701C4A" w:rsidP="00AE03F6">
      <w:pPr>
        <w:pStyle w:val="ListParagraph"/>
        <w:numPr>
          <w:ilvl w:val="0"/>
          <w:numId w:val="3"/>
        </w:numPr>
        <w:ind w:left="720"/>
        <w:rPr>
          <w:rFonts w:ascii="Cambria" w:hAnsi="Cambria"/>
          <w:sz w:val="24"/>
          <w:szCs w:val="24"/>
        </w:rPr>
      </w:pPr>
      <w:r w:rsidRPr="006858DB">
        <w:rPr>
          <w:rFonts w:ascii="Cambria" w:hAnsi="Cambria"/>
          <w:sz w:val="24"/>
          <w:szCs w:val="24"/>
        </w:rPr>
        <w:t xml:space="preserve">The description of the program implementation, including the work plan, is realistic based on the proposed time requirements. </w:t>
      </w:r>
    </w:p>
    <w:p w:rsidR="00701C4A" w:rsidRPr="006858DB" w:rsidRDefault="00701C4A" w:rsidP="00AE03F6">
      <w:pPr>
        <w:rPr>
          <w:rFonts w:ascii="Cambria" w:hAnsi="Cambria"/>
          <w:b/>
          <w:sz w:val="24"/>
          <w:szCs w:val="24"/>
        </w:rPr>
      </w:pPr>
      <w:r w:rsidRPr="006858DB">
        <w:rPr>
          <w:rFonts w:ascii="Cambria" w:hAnsi="Cambria"/>
          <w:b/>
          <w:sz w:val="24"/>
          <w:szCs w:val="24"/>
        </w:rPr>
        <w:t xml:space="preserve">Criterion B: Program Goals, Objectives and Services                               </w:t>
      </w:r>
      <w:r w:rsidR="005A0AF4" w:rsidRPr="006858DB">
        <w:rPr>
          <w:rFonts w:ascii="Cambria" w:hAnsi="Cambria"/>
          <w:b/>
          <w:sz w:val="24"/>
          <w:szCs w:val="24"/>
        </w:rPr>
        <w:t xml:space="preserve">         </w:t>
      </w:r>
      <w:r w:rsidR="006F27D9" w:rsidRPr="006858DB">
        <w:rPr>
          <w:rFonts w:ascii="Cambria" w:hAnsi="Cambria"/>
          <w:b/>
          <w:sz w:val="24"/>
          <w:szCs w:val="24"/>
        </w:rPr>
        <w:t xml:space="preserve">    </w:t>
      </w:r>
      <w:r w:rsidRPr="006858DB">
        <w:rPr>
          <w:rFonts w:ascii="Cambria" w:hAnsi="Cambria"/>
          <w:b/>
          <w:sz w:val="24"/>
          <w:szCs w:val="24"/>
        </w:rPr>
        <w:t xml:space="preserve">15 points </w:t>
      </w:r>
    </w:p>
    <w:p w:rsidR="00701C4A" w:rsidRPr="006858DB" w:rsidRDefault="00701C4A" w:rsidP="00AE03F6">
      <w:pPr>
        <w:pStyle w:val="ListParagraph"/>
        <w:numPr>
          <w:ilvl w:val="0"/>
          <w:numId w:val="4"/>
        </w:numPr>
        <w:ind w:left="720"/>
        <w:rPr>
          <w:rFonts w:ascii="Cambria" w:hAnsi="Cambria"/>
          <w:sz w:val="24"/>
          <w:szCs w:val="24"/>
        </w:rPr>
      </w:pPr>
      <w:r w:rsidRPr="006858DB">
        <w:rPr>
          <w:rFonts w:ascii="Cambria" w:hAnsi="Cambria"/>
          <w:sz w:val="24"/>
          <w:szCs w:val="24"/>
        </w:rPr>
        <w:t xml:space="preserve">Program goals and supporting objectives and activities are clearly defined, measurable, and time specific. </w:t>
      </w:r>
    </w:p>
    <w:p w:rsidR="00701C4A" w:rsidRPr="006858DB" w:rsidRDefault="00701C4A" w:rsidP="00AE03F6">
      <w:pPr>
        <w:pStyle w:val="ListParagraph"/>
        <w:numPr>
          <w:ilvl w:val="0"/>
          <w:numId w:val="4"/>
        </w:numPr>
        <w:ind w:left="720"/>
        <w:rPr>
          <w:rFonts w:ascii="Cambria" w:hAnsi="Cambria"/>
          <w:sz w:val="24"/>
          <w:szCs w:val="24"/>
        </w:rPr>
      </w:pPr>
      <w:r w:rsidRPr="006858DB">
        <w:rPr>
          <w:rFonts w:ascii="Cambria" w:hAnsi="Cambria"/>
          <w:sz w:val="24"/>
          <w:szCs w:val="24"/>
        </w:rPr>
        <w:t>Applicant demonstrates clearly the effectiveness of their services/activities in accomplishing the program goals and objectives</w:t>
      </w:r>
    </w:p>
    <w:p w:rsidR="00701C4A" w:rsidRPr="006858DB" w:rsidRDefault="00701C4A" w:rsidP="00AE03F6">
      <w:pPr>
        <w:pStyle w:val="ListParagraph"/>
        <w:numPr>
          <w:ilvl w:val="0"/>
          <w:numId w:val="4"/>
        </w:numPr>
        <w:ind w:left="720"/>
        <w:rPr>
          <w:rFonts w:ascii="Cambria" w:hAnsi="Cambria"/>
          <w:sz w:val="24"/>
          <w:szCs w:val="24"/>
        </w:rPr>
      </w:pPr>
      <w:r w:rsidRPr="006858DB">
        <w:rPr>
          <w:rFonts w:ascii="Cambria" w:hAnsi="Cambria"/>
          <w:sz w:val="24"/>
          <w:szCs w:val="24"/>
        </w:rPr>
        <w:t>Applicant demonstrates that the program is using best practices and/or is based on national standards (</w:t>
      </w:r>
      <w:r w:rsidR="00A6602A" w:rsidRPr="006858DB">
        <w:rPr>
          <w:rFonts w:ascii="Cambria" w:hAnsi="Cambria"/>
          <w:sz w:val="24"/>
          <w:szCs w:val="24"/>
        </w:rPr>
        <w:t>i</w:t>
      </w:r>
      <w:r w:rsidRPr="006858DB">
        <w:rPr>
          <w:rFonts w:ascii="Cambria" w:hAnsi="Cambria"/>
          <w:sz w:val="24"/>
          <w:szCs w:val="24"/>
        </w:rPr>
        <w:t>f applicable)</w:t>
      </w:r>
      <w:r w:rsidR="00A6602A" w:rsidRPr="006858DB">
        <w:rPr>
          <w:rFonts w:ascii="Cambria" w:hAnsi="Cambria"/>
          <w:sz w:val="24"/>
          <w:szCs w:val="24"/>
        </w:rPr>
        <w:t>.</w:t>
      </w:r>
    </w:p>
    <w:p w:rsidR="00701C4A" w:rsidRPr="006858DB" w:rsidRDefault="00701C4A" w:rsidP="00AE03F6">
      <w:pPr>
        <w:rPr>
          <w:rFonts w:ascii="Cambria" w:hAnsi="Cambria"/>
          <w:sz w:val="24"/>
          <w:szCs w:val="24"/>
        </w:rPr>
      </w:pPr>
      <w:r w:rsidRPr="006858DB">
        <w:rPr>
          <w:rFonts w:ascii="Cambria" w:hAnsi="Cambria"/>
          <w:b/>
          <w:sz w:val="24"/>
          <w:szCs w:val="24"/>
        </w:rPr>
        <w:t>Criterion C: Program Evaluation</w:t>
      </w:r>
      <w:r w:rsidRPr="006858DB">
        <w:rPr>
          <w:rFonts w:ascii="Cambria" w:hAnsi="Cambria"/>
          <w:sz w:val="24"/>
          <w:szCs w:val="24"/>
        </w:rPr>
        <w:t xml:space="preserve">                         </w:t>
      </w:r>
      <w:r w:rsidRPr="006858DB">
        <w:rPr>
          <w:rFonts w:ascii="Cambria" w:hAnsi="Cambria"/>
          <w:sz w:val="24"/>
          <w:szCs w:val="24"/>
        </w:rPr>
        <w:tab/>
      </w:r>
      <w:r w:rsidRPr="006858DB">
        <w:rPr>
          <w:rFonts w:ascii="Cambria" w:hAnsi="Cambria"/>
          <w:sz w:val="24"/>
          <w:szCs w:val="24"/>
        </w:rPr>
        <w:tab/>
      </w:r>
      <w:r w:rsidRPr="006858DB">
        <w:rPr>
          <w:rFonts w:ascii="Cambria" w:hAnsi="Cambria"/>
          <w:sz w:val="24"/>
          <w:szCs w:val="24"/>
        </w:rPr>
        <w:tab/>
      </w:r>
      <w:r w:rsidRPr="006858DB">
        <w:rPr>
          <w:rFonts w:ascii="Cambria" w:hAnsi="Cambria"/>
          <w:sz w:val="24"/>
          <w:szCs w:val="24"/>
        </w:rPr>
        <w:tab/>
        <w:t xml:space="preserve"> </w:t>
      </w:r>
      <w:r w:rsidR="005A0AF4" w:rsidRPr="006858DB">
        <w:rPr>
          <w:rFonts w:ascii="Cambria" w:hAnsi="Cambria"/>
          <w:sz w:val="24"/>
          <w:szCs w:val="24"/>
        </w:rPr>
        <w:t xml:space="preserve">      </w:t>
      </w:r>
      <w:r w:rsidR="006F27D9" w:rsidRPr="006858DB">
        <w:rPr>
          <w:rFonts w:ascii="Cambria" w:hAnsi="Cambria"/>
          <w:sz w:val="24"/>
          <w:szCs w:val="24"/>
        </w:rPr>
        <w:t xml:space="preserve">     </w:t>
      </w:r>
      <w:r w:rsidR="005A0AF4" w:rsidRPr="006858DB">
        <w:rPr>
          <w:rFonts w:ascii="Cambria" w:hAnsi="Cambria"/>
          <w:sz w:val="24"/>
          <w:szCs w:val="24"/>
        </w:rPr>
        <w:t xml:space="preserve"> </w:t>
      </w:r>
      <w:r w:rsidR="006F27D9" w:rsidRPr="006858DB">
        <w:rPr>
          <w:rFonts w:ascii="Cambria" w:hAnsi="Cambria"/>
          <w:sz w:val="24"/>
          <w:szCs w:val="24"/>
        </w:rPr>
        <w:t xml:space="preserve"> </w:t>
      </w:r>
      <w:r w:rsidR="005A0AF4" w:rsidRPr="006858DB">
        <w:rPr>
          <w:rFonts w:ascii="Cambria" w:hAnsi="Cambria"/>
          <w:sz w:val="24"/>
          <w:szCs w:val="24"/>
        </w:rPr>
        <w:t xml:space="preserve">  </w:t>
      </w:r>
      <w:r w:rsidRPr="006858DB">
        <w:rPr>
          <w:rFonts w:ascii="Cambria" w:hAnsi="Cambria"/>
          <w:sz w:val="24"/>
          <w:szCs w:val="24"/>
        </w:rPr>
        <w:t xml:space="preserve"> </w:t>
      </w:r>
      <w:r w:rsidRPr="006858DB">
        <w:rPr>
          <w:rFonts w:ascii="Cambria" w:hAnsi="Cambria"/>
          <w:b/>
          <w:sz w:val="24"/>
          <w:szCs w:val="24"/>
        </w:rPr>
        <w:t>15 points</w:t>
      </w:r>
    </w:p>
    <w:p w:rsidR="00701C4A" w:rsidRPr="006858DB" w:rsidRDefault="00701C4A" w:rsidP="00AE03F6">
      <w:pPr>
        <w:pStyle w:val="ListParagraph"/>
        <w:numPr>
          <w:ilvl w:val="0"/>
          <w:numId w:val="5"/>
        </w:numPr>
        <w:ind w:left="720"/>
        <w:rPr>
          <w:rFonts w:ascii="Cambria" w:hAnsi="Cambria"/>
          <w:sz w:val="24"/>
          <w:szCs w:val="24"/>
        </w:rPr>
      </w:pPr>
      <w:r w:rsidRPr="006858DB">
        <w:rPr>
          <w:rFonts w:ascii="Cambria" w:hAnsi="Cambria"/>
          <w:sz w:val="24"/>
          <w:szCs w:val="24"/>
        </w:rPr>
        <w:t>Applicant demonstrates a clear process to measure/evaluate its program</w:t>
      </w:r>
    </w:p>
    <w:p w:rsidR="00701C4A" w:rsidRPr="006858DB" w:rsidRDefault="00701C4A" w:rsidP="00AE03F6">
      <w:pPr>
        <w:rPr>
          <w:rFonts w:ascii="Cambria" w:hAnsi="Cambria"/>
          <w:b/>
          <w:sz w:val="24"/>
          <w:szCs w:val="24"/>
        </w:rPr>
      </w:pPr>
      <w:r w:rsidRPr="006858DB">
        <w:rPr>
          <w:rFonts w:ascii="Cambria" w:hAnsi="Cambria"/>
          <w:b/>
          <w:sz w:val="24"/>
          <w:szCs w:val="24"/>
        </w:rPr>
        <w:t xml:space="preserve">Criterion D: Organizational Capability and Relevant Experience          </w:t>
      </w:r>
      <w:r w:rsidR="00161935">
        <w:rPr>
          <w:rFonts w:ascii="Cambria" w:hAnsi="Cambria"/>
          <w:b/>
          <w:sz w:val="24"/>
          <w:szCs w:val="24"/>
        </w:rPr>
        <w:t xml:space="preserve">   </w:t>
      </w:r>
      <w:r w:rsidRPr="006858DB">
        <w:rPr>
          <w:rFonts w:ascii="Cambria" w:hAnsi="Cambria"/>
          <w:b/>
          <w:sz w:val="24"/>
          <w:szCs w:val="24"/>
        </w:rPr>
        <w:t xml:space="preserve"> </w:t>
      </w:r>
      <w:r w:rsidR="006F27D9" w:rsidRPr="006858DB">
        <w:rPr>
          <w:rFonts w:ascii="Cambria" w:hAnsi="Cambria"/>
          <w:b/>
          <w:sz w:val="24"/>
          <w:szCs w:val="24"/>
        </w:rPr>
        <w:t xml:space="preserve">    </w:t>
      </w:r>
      <w:r w:rsidRPr="006858DB">
        <w:rPr>
          <w:rFonts w:ascii="Cambria" w:hAnsi="Cambria"/>
          <w:b/>
          <w:sz w:val="24"/>
          <w:szCs w:val="24"/>
        </w:rPr>
        <w:t xml:space="preserve">  </w:t>
      </w:r>
      <w:r w:rsidR="0083671D">
        <w:rPr>
          <w:rFonts w:ascii="Cambria" w:hAnsi="Cambria"/>
          <w:b/>
          <w:sz w:val="24"/>
          <w:szCs w:val="24"/>
        </w:rPr>
        <w:t xml:space="preserve"> </w:t>
      </w:r>
      <w:r w:rsidR="00576A33">
        <w:rPr>
          <w:rFonts w:ascii="Cambria" w:hAnsi="Cambria"/>
          <w:b/>
          <w:sz w:val="24"/>
          <w:szCs w:val="24"/>
        </w:rPr>
        <w:t>25</w:t>
      </w:r>
      <w:r w:rsidRPr="006858DB">
        <w:rPr>
          <w:rFonts w:ascii="Cambria" w:hAnsi="Cambria"/>
          <w:b/>
          <w:sz w:val="24"/>
          <w:szCs w:val="24"/>
        </w:rPr>
        <w:t xml:space="preserve"> points</w:t>
      </w:r>
    </w:p>
    <w:p w:rsidR="00701C4A" w:rsidRPr="006858DB" w:rsidRDefault="00701C4A" w:rsidP="00AE03F6">
      <w:pPr>
        <w:pStyle w:val="ListParagraph"/>
        <w:numPr>
          <w:ilvl w:val="0"/>
          <w:numId w:val="5"/>
        </w:numPr>
        <w:ind w:left="720"/>
        <w:rPr>
          <w:rFonts w:ascii="Cambria" w:hAnsi="Cambria"/>
          <w:b/>
          <w:sz w:val="24"/>
          <w:szCs w:val="24"/>
        </w:rPr>
      </w:pPr>
      <w:r w:rsidRPr="006858DB">
        <w:rPr>
          <w:rFonts w:ascii="Cambria" w:hAnsi="Cambria"/>
          <w:sz w:val="24"/>
          <w:szCs w:val="24"/>
        </w:rPr>
        <w:t>Applicant demonstrates qualifications and past experiences to provide services applie</w:t>
      </w:r>
      <w:r w:rsidR="00703B83">
        <w:rPr>
          <w:rFonts w:ascii="Cambria" w:hAnsi="Cambria"/>
          <w:sz w:val="24"/>
          <w:szCs w:val="24"/>
        </w:rPr>
        <w:t>d for and in serving the Latino</w:t>
      </w:r>
      <w:r w:rsidRPr="006858DB">
        <w:rPr>
          <w:rFonts w:ascii="Cambria" w:hAnsi="Cambria"/>
          <w:sz w:val="24"/>
          <w:szCs w:val="24"/>
        </w:rPr>
        <w:t xml:space="preserve"> community.  Information on prior program evaluations, findings, and changes made as a result should be referenced. </w:t>
      </w:r>
    </w:p>
    <w:p w:rsidR="00701C4A" w:rsidRPr="006858DB" w:rsidRDefault="00701C4A" w:rsidP="00AE03F6">
      <w:pPr>
        <w:pStyle w:val="ListParagraph"/>
        <w:numPr>
          <w:ilvl w:val="0"/>
          <w:numId w:val="5"/>
        </w:numPr>
        <w:ind w:left="720"/>
        <w:rPr>
          <w:rFonts w:ascii="Cambria" w:hAnsi="Cambria"/>
          <w:b/>
          <w:sz w:val="24"/>
          <w:szCs w:val="24"/>
        </w:rPr>
      </w:pPr>
      <w:r w:rsidRPr="006858DB">
        <w:rPr>
          <w:rFonts w:ascii="Cambria" w:hAnsi="Cambria"/>
          <w:sz w:val="24"/>
          <w:szCs w:val="24"/>
        </w:rPr>
        <w:t>Applicant demonstrates capacity</w:t>
      </w:r>
      <w:r w:rsidR="00665ED5">
        <w:rPr>
          <w:rFonts w:ascii="Cambria" w:hAnsi="Cambria"/>
          <w:sz w:val="24"/>
          <w:szCs w:val="24"/>
        </w:rPr>
        <w:t xml:space="preserve"> to work with District’s Latino</w:t>
      </w:r>
      <w:r w:rsidRPr="006858DB">
        <w:rPr>
          <w:rFonts w:ascii="Cambria" w:hAnsi="Cambria"/>
          <w:sz w:val="24"/>
          <w:szCs w:val="24"/>
        </w:rPr>
        <w:t xml:space="preserve"> immigrant community and language minority populations. </w:t>
      </w:r>
    </w:p>
    <w:p w:rsidR="00701C4A" w:rsidRPr="006858DB" w:rsidRDefault="00701C4A" w:rsidP="00AE03F6">
      <w:pPr>
        <w:pStyle w:val="ListParagraph"/>
        <w:numPr>
          <w:ilvl w:val="0"/>
          <w:numId w:val="5"/>
        </w:numPr>
        <w:ind w:left="720"/>
        <w:rPr>
          <w:rFonts w:ascii="Cambria" w:hAnsi="Cambria"/>
          <w:b/>
          <w:sz w:val="24"/>
          <w:szCs w:val="24"/>
        </w:rPr>
      </w:pPr>
      <w:r w:rsidRPr="006858DB">
        <w:rPr>
          <w:rFonts w:ascii="Cambria" w:hAnsi="Cambria"/>
          <w:sz w:val="24"/>
          <w:szCs w:val="24"/>
        </w:rPr>
        <w:t xml:space="preserve">Applicant clearly details objectives and related activities, program outputs/outcomes, estimated timeline, milestones, and staff responsible. </w:t>
      </w:r>
    </w:p>
    <w:p w:rsidR="00701C4A" w:rsidRPr="006858DB" w:rsidRDefault="00701C4A" w:rsidP="00AE03F6">
      <w:pPr>
        <w:pStyle w:val="ListParagraph"/>
        <w:numPr>
          <w:ilvl w:val="0"/>
          <w:numId w:val="5"/>
        </w:numPr>
        <w:ind w:left="720"/>
        <w:rPr>
          <w:rFonts w:ascii="Cambria" w:hAnsi="Cambria"/>
          <w:b/>
          <w:sz w:val="24"/>
          <w:szCs w:val="24"/>
        </w:rPr>
      </w:pPr>
      <w:r w:rsidRPr="006858DB">
        <w:rPr>
          <w:rFonts w:ascii="Cambria" w:hAnsi="Cambria"/>
          <w:sz w:val="24"/>
          <w:szCs w:val="24"/>
        </w:rPr>
        <w:t xml:space="preserve">Applicant demonstrates sufficient and appropriate staffing for proposed services. Staff roles and responsibilities are clearly defined. Resumes and/or position descriptions for key project staff should be included as an attachment. </w:t>
      </w:r>
    </w:p>
    <w:p w:rsidR="006F27D9" w:rsidRPr="00AE03F6" w:rsidRDefault="00701C4A" w:rsidP="00AE03F6">
      <w:pPr>
        <w:pStyle w:val="ListParagraph"/>
        <w:numPr>
          <w:ilvl w:val="0"/>
          <w:numId w:val="5"/>
        </w:numPr>
        <w:ind w:left="720"/>
        <w:rPr>
          <w:rFonts w:ascii="Cambria" w:hAnsi="Cambria"/>
          <w:b/>
          <w:sz w:val="24"/>
          <w:szCs w:val="24"/>
        </w:rPr>
      </w:pPr>
      <w:r w:rsidRPr="006858DB">
        <w:rPr>
          <w:rFonts w:ascii="Cambria" w:hAnsi="Cambria"/>
          <w:sz w:val="24"/>
          <w:szCs w:val="24"/>
        </w:rPr>
        <w:t>Applicant demonstrates an established organizational structure and its ability to administer the proposed program and, as proposed, function as Lead Agency through the submission of operational programmatic staff names and their key positions.</w:t>
      </w:r>
    </w:p>
    <w:p w:rsidR="00701C4A" w:rsidRPr="006858DB" w:rsidRDefault="00701C4A" w:rsidP="00AE03F6">
      <w:pPr>
        <w:rPr>
          <w:rFonts w:ascii="Cambria" w:hAnsi="Cambria"/>
          <w:b/>
          <w:sz w:val="24"/>
          <w:szCs w:val="24"/>
        </w:rPr>
      </w:pPr>
      <w:r w:rsidRPr="006858DB">
        <w:rPr>
          <w:rFonts w:ascii="Cambria" w:hAnsi="Cambria"/>
          <w:b/>
          <w:sz w:val="24"/>
          <w:szCs w:val="24"/>
        </w:rPr>
        <w:t>Criterion E: Sound Fi</w:t>
      </w:r>
      <w:r w:rsidR="005A0AF4" w:rsidRPr="006858DB">
        <w:rPr>
          <w:rFonts w:ascii="Cambria" w:hAnsi="Cambria"/>
          <w:b/>
          <w:sz w:val="24"/>
          <w:szCs w:val="24"/>
        </w:rPr>
        <w:t xml:space="preserve">scal Management and Budget </w:t>
      </w:r>
      <w:r w:rsidR="005A0AF4" w:rsidRPr="006858DB">
        <w:rPr>
          <w:rFonts w:ascii="Cambria" w:hAnsi="Cambria"/>
          <w:b/>
          <w:sz w:val="24"/>
          <w:szCs w:val="24"/>
        </w:rPr>
        <w:tab/>
      </w:r>
      <w:r w:rsidR="005A0AF4" w:rsidRPr="006858DB">
        <w:rPr>
          <w:rFonts w:ascii="Cambria" w:hAnsi="Cambria"/>
          <w:b/>
          <w:sz w:val="24"/>
          <w:szCs w:val="24"/>
        </w:rPr>
        <w:tab/>
      </w:r>
      <w:r w:rsidR="006F27D9" w:rsidRPr="006858DB">
        <w:rPr>
          <w:rFonts w:ascii="Cambria" w:hAnsi="Cambria"/>
          <w:b/>
          <w:sz w:val="24"/>
          <w:szCs w:val="24"/>
        </w:rPr>
        <w:t xml:space="preserve">    </w:t>
      </w:r>
      <w:r w:rsidR="00161935">
        <w:rPr>
          <w:rFonts w:ascii="Cambria" w:hAnsi="Cambria"/>
          <w:b/>
          <w:sz w:val="24"/>
          <w:szCs w:val="24"/>
        </w:rPr>
        <w:t xml:space="preserve">            </w:t>
      </w:r>
      <w:r w:rsidR="006F27D9" w:rsidRPr="006858DB">
        <w:rPr>
          <w:rFonts w:ascii="Cambria" w:hAnsi="Cambria"/>
          <w:b/>
          <w:sz w:val="24"/>
          <w:szCs w:val="24"/>
        </w:rPr>
        <w:t xml:space="preserve">      </w:t>
      </w:r>
      <w:r w:rsidR="005A0AF4" w:rsidRPr="006858DB">
        <w:rPr>
          <w:rFonts w:ascii="Cambria" w:hAnsi="Cambria"/>
          <w:b/>
          <w:sz w:val="24"/>
          <w:szCs w:val="24"/>
        </w:rPr>
        <w:t xml:space="preserve">   </w:t>
      </w:r>
      <w:r w:rsidR="0083671D">
        <w:rPr>
          <w:rFonts w:ascii="Cambria" w:hAnsi="Cambria"/>
          <w:b/>
          <w:sz w:val="24"/>
          <w:szCs w:val="24"/>
        </w:rPr>
        <w:t xml:space="preserve">    </w:t>
      </w:r>
      <w:r w:rsidR="005A0AF4" w:rsidRPr="006858DB">
        <w:rPr>
          <w:rFonts w:ascii="Cambria" w:hAnsi="Cambria"/>
          <w:b/>
          <w:sz w:val="24"/>
          <w:szCs w:val="24"/>
        </w:rPr>
        <w:t xml:space="preserve">   </w:t>
      </w:r>
      <w:r w:rsidRPr="006858DB">
        <w:rPr>
          <w:rFonts w:ascii="Cambria" w:hAnsi="Cambria"/>
          <w:b/>
          <w:sz w:val="24"/>
          <w:szCs w:val="24"/>
        </w:rPr>
        <w:t xml:space="preserve"> 15 points</w:t>
      </w:r>
    </w:p>
    <w:p w:rsidR="00701C4A" w:rsidRPr="006858DB" w:rsidRDefault="00701C4A" w:rsidP="00AE03F6">
      <w:pPr>
        <w:pStyle w:val="ListParagraph"/>
        <w:numPr>
          <w:ilvl w:val="0"/>
          <w:numId w:val="6"/>
        </w:numPr>
        <w:ind w:left="720"/>
        <w:rPr>
          <w:rFonts w:ascii="Cambria" w:hAnsi="Cambria"/>
          <w:b/>
          <w:sz w:val="24"/>
          <w:szCs w:val="24"/>
        </w:rPr>
      </w:pPr>
      <w:r w:rsidRPr="006858DB">
        <w:rPr>
          <w:rFonts w:ascii="Cambria" w:hAnsi="Cambria"/>
          <w:sz w:val="24"/>
          <w:szCs w:val="24"/>
        </w:rPr>
        <w:lastRenderedPageBreak/>
        <w:t xml:space="preserve">Applicant demonstrates sound fiscal management (i.e., fiscal monitoring protocols and systems), disbursement of grant funds to partners (if relevant), and the submission of the Lead Agency’s annual audits (2 years) and/or financial statements, and/or cash flow documents </w:t>
      </w:r>
      <w:r w:rsidR="00725496" w:rsidRPr="00667E68">
        <w:rPr>
          <w:rFonts w:ascii="Cambria" w:hAnsi="Cambria"/>
          <w:sz w:val="24"/>
          <w:szCs w:val="24"/>
        </w:rPr>
        <w:t>(</w:t>
      </w:r>
      <w:r w:rsidR="00C75943">
        <w:rPr>
          <w:rFonts w:ascii="Cambria" w:hAnsi="Cambria"/>
          <w:sz w:val="24"/>
          <w:szCs w:val="24"/>
        </w:rPr>
        <w:t>2013</w:t>
      </w:r>
      <w:r w:rsidRPr="00667E68">
        <w:rPr>
          <w:rFonts w:ascii="Cambria" w:hAnsi="Cambria"/>
          <w:sz w:val="24"/>
          <w:szCs w:val="24"/>
        </w:rPr>
        <w:t xml:space="preserve"> and year-to-date).</w:t>
      </w:r>
      <w:r w:rsidRPr="006858DB">
        <w:rPr>
          <w:rFonts w:ascii="Cambria" w:hAnsi="Cambria"/>
          <w:sz w:val="24"/>
          <w:szCs w:val="24"/>
        </w:rPr>
        <w:t xml:space="preserve"> </w:t>
      </w:r>
    </w:p>
    <w:p w:rsidR="00701C4A" w:rsidRPr="006858DB" w:rsidRDefault="00701C4A" w:rsidP="00AE03F6">
      <w:pPr>
        <w:pStyle w:val="ListParagraph"/>
        <w:numPr>
          <w:ilvl w:val="0"/>
          <w:numId w:val="6"/>
        </w:numPr>
        <w:ind w:left="720"/>
        <w:rPr>
          <w:rFonts w:ascii="Cambria" w:hAnsi="Cambria"/>
          <w:b/>
          <w:sz w:val="24"/>
          <w:szCs w:val="24"/>
        </w:rPr>
      </w:pPr>
      <w:r w:rsidRPr="006858DB">
        <w:rPr>
          <w:rFonts w:ascii="Cambria" w:hAnsi="Cambria"/>
          <w:sz w:val="24"/>
          <w:szCs w:val="24"/>
        </w:rPr>
        <w:t>Applicant’s budget with budget justification is reasonable and realistic to achieve stated goals and objectives.</w:t>
      </w:r>
    </w:p>
    <w:p w:rsidR="00576A33" w:rsidRDefault="00576A33" w:rsidP="00576A33">
      <w:pPr>
        <w:rPr>
          <w:rFonts w:ascii="Cambria" w:hAnsi="Cambria"/>
          <w:b/>
          <w:sz w:val="24"/>
          <w:szCs w:val="24"/>
        </w:rPr>
      </w:pPr>
      <w:r>
        <w:rPr>
          <w:rFonts w:ascii="Cambria" w:hAnsi="Cambria"/>
          <w:b/>
          <w:sz w:val="24"/>
          <w:szCs w:val="24"/>
        </w:rPr>
        <w:t>Criterion F:  Community Outreach                                                                         10 points</w:t>
      </w:r>
    </w:p>
    <w:p w:rsidR="00576A33" w:rsidRPr="00D134A9" w:rsidRDefault="00576A33" w:rsidP="0034094E">
      <w:pPr>
        <w:pStyle w:val="ListParagraph"/>
        <w:numPr>
          <w:ilvl w:val="0"/>
          <w:numId w:val="36"/>
        </w:numPr>
        <w:rPr>
          <w:rFonts w:asciiTheme="majorHAnsi" w:hAnsiTheme="majorHAnsi"/>
          <w:sz w:val="24"/>
          <w:szCs w:val="24"/>
        </w:rPr>
      </w:pPr>
      <w:r w:rsidRPr="00D134A9">
        <w:rPr>
          <w:rFonts w:asciiTheme="majorHAnsi" w:hAnsiTheme="majorHAnsi"/>
          <w:sz w:val="24"/>
          <w:szCs w:val="24"/>
        </w:rPr>
        <w:t>Applicants demonstrates sound community ou</w:t>
      </w:r>
      <w:r w:rsidR="00703B83">
        <w:rPr>
          <w:rFonts w:asciiTheme="majorHAnsi" w:hAnsiTheme="majorHAnsi"/>
          <w:sz w:val="24"/>
          <w:szCs w:val="24"/>
        </w:rPr>
        <w:t>treach plan to connect with Latino</w:t>
      </w:r>
      <w:r w:rsidRPr="00D134A9">
        <w:rPr>
          <w:rFonts w:asciiTheme="majorHAnsi" w:hAnsiTheme="majorHAnsi"/>
          <w:sz w:val="24"/>
          <w:szCs w:val="24"/>
        </w:rPr>
        <w:t xml:space="preserve"> and other DC community (residents and businesses) to promote programs and/or services to new potential clients, as we</w:t>
      </w:r>
      <w:r w:rsidR="00703B83">
        <w:rPr>
          <w:rFonts w:asciiTheme="majorHAnsi" w:hAnsiTheme="majorHAnsi"/>
          <w:sz w:val="24"/>
          <w:szCs w:val="24"/>
        </w:rPr>
        <w:t>ll as raise awareness of DC Latino</w:t>
      </w:r>
      <w:r w:rsidRPr="00D134A9">
        <w:rPr>
          <w:rFonts w:asciiTheme="majorHAnsi" w:hAnsiTheme="majorHAnsi"/>
          <w:sz w:val="24"/>
          <w:szCs w:val="24"/>
        </w:rPr>
        <w:t xml:space="preserve"> issues. Opportunities including tabling at various District of Columbia government events and other sponsored activities.</w:t>
      </w:r>
    </w:p>
    <w:p w:rsidR="002E587E" w:rsidRPr="006858DB" w:rsidRDefault="006F683D" w:rsidP="00AE03F6">
      <w:pPr>
        <w:pStyle w:val="ListParagraph"/>
        <w:ind w:left="0"/>
        <w:jc w:val="center"/>
        <w:rPr>
          <w:rFonts w:ascii="Cambria" w:hAnsi="Cambria" w:cs="Aharoni"/>
          <w:b/>
          <w:color w:val="C00000"/>
          <w:sz w:val="36"/>
          <w:szCs w:val="28"/>
        </w:rPr>
      </w:pPr>
      <w:r>
        <w:rPr>
          <w:rFonts w:ascii="Cambria" w:hAnsi="Cambria"/>
          <w:b/>
          <w:sz w:val="24"/>
          <w:szCs w:val="24"/>
        </w:rPr>
        <w:br w:type="page"/>
      </w:r>
      <w:r w:rsidR="002E587E" w:rsidRPr="006858DB">
        <w:rPr>
          <w:rFonts w:ascii="Cambria" w:hAnsi="Cambria" w:cs="Aharoni"/>
          <w:b/>
          <w:color w:val="C00000"/>
          <w:sz w:val="36"/>
          <w:szCs w:val="28"/>
        </w:rPr>
        <w:lastRenderedPageBreak/>
        <w:t>SECTION IV –</w:t>
      </w:r>
      <w:r w:rsidR="00AE03F6">
        <w:rPr>
          <w:rFonts w:ascii="Cambria" w:hAnsi="Cambria" w:cs="Aharoni"/>
          <w:b/>
          <w:color w:val="C00000"/>
          <w:sz w:val="36"/>
          <w:szCs w:val="28"/>
        </w:rPr>
        <w:t xml:space="preserve"> </w:t>
      </w:r>
      <w:r w:rsidR="002E587E" w:rsidRPr="006858DB">
        <w:rPr>
          <w:rFonts w:ascii="Cambria" w:hAnsi="Cambria" w:cs="Aharoni"/>
          <w:b/>
          <w:color w:val="C00000"/>
          <w:sz w:val="36"/>
          <w:szCs w:val="28"/>
        </w:rPr>
        <w:t>ADMINISTRATIVE REQUIREMENTS</w:t>
      </w:r>
    </w:p>
    <w:p w:rsidR="002E587E" w:rsidRPr="006F683D" w:rsidRDefault="002E587E" w:rsidP="00AE03F6">
      <w:pPr>
        <w:spacing w:after="0" w:line="240" w:lineRule="auto"/>
        <w:rPr>
          <w:rFonts w:ascii="Cambria" w:hAnsi="Cambria"/>
          <w:b/>
          <w:color w:val="7F7F7F"/>
          <w:sz w:val="28"/>
          <w:szCs w:val="28"/>
        </w:rPr>
      </w:pPr>
      <w:r w:rsidRPr="006858DB">
        <w:rPr>
          <w:rFonts w:ascii="Cambria" w:hAnsi="Cambria"/>
          <w:b/>
          <w:color w:val="7F7F7F"/>
          <w:sz w:val="28"/>
          <w:szCs w:val="28"/>
        </w:rPr>
        <w:t>------------------------------------------------------------------------</w:t>
      </w:r>
      <w:r w:rsidR="006F683D">
        <w:rPr>
          <w:rFonts w:ascii="Cambria" w:hAnsi="Cambria"/>
          <w:b/>
          <w:color w:val="7F7F7F"/>
          <w:sz w:val="28"/>
          <w:szCs w:val="28"/>
        </w:rPr>
        <w:t>-------------------------------</w:t>
      </w:r>
    </w:p>
    <w:p w:rsidR="00701C4A" w:rsidRDefault="00701C4A" w:rsidP="0034094E">
      <w:pPr>
        <w:pStyle w:val="ListParagraph"/>
        <w:numPr>
          <w:ilvl w:val="0"/>
          <w:numId w:val="35"/>
        </w:numPr>
        <w:rPr>
          <w:rFonts w:ascii="Cambria" w:hAnsi="Cambria"/>
          <w:b/>
          <w:color w:val="215868"/>
          <w:sz w:val="28"/>
          <w:szCs w:val="28"/>
        </w:rPr>
      </w:pPr>
      <w:r w:rsidRPr="006858DB">
        <w:rPr>
          <w:rFonts w:ascii="Cambria" w:hAnsi="Cambria"/>
          <w:b/>
          <w:color w:val="215868"/>
          <w:sz w:val="28"/>
          <w:szCs w:val="28"/>
        </w:rPr>
        <w:t>Certifications and Assurances</w:t>
      </w:r>
    </w:p>
    <w:p w:rsidR="00AE03F6" w:rsidRPr="00AE03F6" w:rsidRDefault="00AE03F6" w:rsidP="00AE03F6">
      <w:pPr>
        <w:rPr>
          <w:rFonts w:ascii="Cambria" w:hAnsi="Cambria"/>
          <w:sz w:val="24"/>
          <w:szCs w:val="24"/>
        </w:rPr>
      </w:pPr>
      <w:r w:rsidRPr="006858DB">
        <w:rPr>
          <w:rFonts w:ascii="Cambria" w:hAnsi="Cambria"/>
          <w:sz w:val="24"/>
          <w:szCs w:val="24"/>
        </w:rPr>
        <w:t>The agency shall complete and return the Certifications and Assurances listed in Attachments A and B wi</w:t>
      </w:r>
      <w:r>
        <w:rPr>
          <w:rFonts w:ascii="Cambria" w:hAnsi="Cambria"/>
          <w:sz w:val="24"/>
          <w:szCs w:val="24"/>
        </w:rPr>
        <w:t xml:space="preserve">th the application submission. </w:t>
      </w:r>
    </w:p>
    <w:p w:rsidR="00AE03F6" w:rsidRDefault="00AE03F6" w:rsidP="0034094E">
      <w:pPr>
        <w:pStyle w:val="ListParagraph"/>
        <w:numPr>
          <w:ilvl w:val="0"/>
          <w:numId w:val="35"/>
        </w:numPr>
        <w:rPr>
          <w:rFonts w:ascii="Cambria" w:hAnsi="Cambria"/>
          <w:b/>
          <w:color w:val="215868"/>
          <w:sz w:val="28"/>
          <w:szCs w:val="28"/>
        </w:rPr>
      </w:pPr>
      <w:r w:rsidRPr="00AE03F6">
        <w:rPr>
          <w:rFonts w:ascii="Cambria" w:hAnsi="Cambria"/>
          <w:b/>
          <w:color w:val="215868"/>
          <w:sz w:val="28"/>
          <w:szCs w:val="28"/>
        </w:rPr>
        <w:t>Insurance</w:t>
      </w:r>
    </w:p>
    <w:p w:rsidR="00AE03F6" w:rsidRPr="00AE03F6" w:rsidRDefault="00AE03F6" w:rsidP="00AE03F6">
      <w:pPr>
        <w:rPr>
          <w:rFonts w:ascii="Cambria" w:hAnsi="Cambria"/>
          <w:sz w:val="24"/>
          <w:szCs w:val="24"/>
        </w:rPr>
      </w:pPr>
      <w:r w:rsidRPr="006858DB">
        <w:rPr>
          <w:rFonts w:ascii="Cambria" w:hAnsi="Cambria"/>
          <w:sz w:val="24"/>
          <w:szCs w:val="24"/>
        </w:rPr>
        <w:t xml:space="preserve">The applicant, when requested, must be able to show proof of all insurance coverage required by law. All grantees that receive awards under this RFA must show proof of insurance prior to receiving the funds. </w:t>
      </w:r>
    </w:p>
    <w:p w:rsidR="00AE03F6" w:rsidRDefault="00AE03F6" w:rsidP="0034094E">
      <w:pPr>
        <w:pStyle w:val="ListParagraph"/>
        <w:numPr>
          <w:ilvl w:val="0"/>
          <w:numId w:val="35"/>
        </w:numPr>
        <w:rPr>
          <w:rFonts w:ascii="Cambria" w:hAnsi="Cambria"/>
          <w:b/>
          <w:color w:val="215868"/>
          <w:sz w:val="28"/>
          <w:szCs w:val="28"/>
        </w:rPr>
      </w:pPr>
      <w:r>
        <w:rPr>
          <w:rFonts w:ascii="Cambria" w:hAnsi="Cambria"/>
          <w:b/>
          <w:color w:val="215868"/>
          <w:sz w:val="28"/>
          <w:szCs w:val="28"/>
        </w:rPr>
        <w:t>Audits</w:t>
      </w:r>
    </w:p>
    <w:p w:rsidR="0083671D" w:rsidRDefault="0083671D" w:rsidP="0083671D">
      <w:pPr>
        <w:pStyle w:val="ListParagraph"/>
        <w:ind w:left="360"/>
        <w:rPr>
          <w:rFonts w:ascii="Cambria" w:hAnsi="Cambria"/>
          <w:b/>
          <w:color w:val="215868"/>
          <w:sz w:val="28"/>
          <w:szCs w:val="28"/>
        </w:rPr>
      </w:pPr>
    </w:p>
    <w:p w:rsidR="00AE03F6" w:rsidRPr="00AE03F6" w:rsidRDefault="00AE03F6" w:rsidP="00AE03F6">
      <w:pPr>
        <w:pStyle w:val="ListParagraph"/>
        <w:ind w:left="0"/>
        <w:rPr>
          <w:rFonts w:ascii="Cambria" w:hAnsi="Cambria"/>
          <w:sz w:val="24"/>
          <w:szCs w:val="24"/>
        </w:rPr>
      </w:pPr>
      <w:r w:rsidRPr="006858DB">
        <w:rPr>
          <w:rFonts w:ascii="Cambria" w:hAnsi="Cambria"/>
          <w:sz w:val="24"/>
          <w:szCs w:val="24"/>
        </w:rPr>
        <w:t xml:space="preserve">At any time before final payment and three (3) years thereafter, the District may have the grantee’s expenditure statements and source documentation audited. </w:t>
      </w:r>
    </w:p>
    <w:p w:rsidR="00AE03F6" w:rsidRPr="00AE03F6" w:rsidRDefault="00AE03F6" w:rsidP="0034094E">
      <w:pPr>
        <w:numPr>
          <w:ilvl w:val="0"/>
          <w:numId w:val="35"/>
        </w:numPr>
        <w:rPr>
          <w:rFonts w:ascii="Cambria" w:hAnsi="Cambria"/>
          <w:b/>
          <w:color w:val="215868"/>
          <w:sz w:val="28"/>
          <w:szCs w:val="28"/>
        </w:rPr>
      </w:pPr>
      <w:r w:rsidRPr="00AE03F6">
        <w:rPr>
          <w:rFonts w:ascii="Cambria" w:hAnsi="Cambria"/>
          <w:b/>
          <w:color w:val="215868"/>
          <w:sz w:val="28"/>
          <w:szCs w:val="28"/>
        </w:rPr>
        <w:t xml:space="preserve">Nondiscrimination in the Delivery of Services </w:t>
      </w:r>
    </w:p>
    <w:p w:rsidR="00701C4A" w:rsidRPr="006858DB" w:rsidRDefault="00701C4A" w:rsidP="00AE03F6">
      <w:pPr>
        <w:pStyle w:val="ListParagraph"/>
        <w:ind w:left="0"/>
        <w:rPr>
          <w:rFonts w:ascii="Cambria" w:hAnsi="Cambria"/>
          <w:sz w:val="24"/>
          <w:szCs w:val="24"/>
        </w:rPr>
      </w:pPr>
      <w:r w:rsidRPr="006858DB">
        <w:rPr>
          <w:rFonts w:ascii="Cambria" w:hAnsi="Cambria"/>
          <w:sz w:val="24"/>
          <w:szCs w:val="24"/>
        </w:rPr>
        <w:t xml:space="preserve">In accordance with Title VI of the Civil Rights Act of 1964 (Public Law 88-352), as amended, no person shall on the grounds of race, color, religion, nationality, sex, or political opinion, be denied the benefits of, or be subjected to discrimination under, any program activity receiving the </w:t>
      </w:r>
      <w:r w:rsidR="004D54DF">
        <w:rPr>
          <w:rFonts w:ascii="Cambria" w:hAnsi="Cambria"/>
          <w:sz w:val="24"/>
          <w:szCs w:val="24"/>
        </w:rPr>
        <w:t xml:space="preserve">Mayor’s </w:t>
      </w:r>
      <w:r w:rsidR="00776B64">
        <w:rPr>
          <w:rFonts w:ascii="Cambria" w:hAnsi="Cambria"/>
          <w:sz w:val="24"/>
          <w:szCs w:val="24"/>
        </w:rPr>
        <w:t>Offi</w:t>
      </w:r>
      <w:r w:rsidR="00D00E13">
        <w:rPr>
          <w:rFonts w:ascii="Cambria" w:hAnsi="Cambria"/>
          <w:sz w:val="24"/>
          <w:szCs w:val="24"/>
        </w:rPr>
        <w:t>ce on Latino Affairs</w:t>
      </w:r>
      <w:r w:rsidRPr="006858DB">
        <w:rPr>
          <w:rFonts w:ascii="Cambria" w:hAnsi="Cambria"/>
          <w:sz w:val="24"/>
          <w:szCs w:val="24"/>
        </w:rPr>
        <w:t xml:space="preserve"> Community Grant funds. </w:t>
      </w:r>
    </w:p>
    <w:p w:rsidR="00705E89" w:rsidRPr="006858DB" w:rsidRDefault="00705E89" w:rsidP="00AE03F6">
      <w:pPr>
        <w:pStyle w:val="ListParagraph"/>
        <w:ind w:left="0"/>
        <w:rPr>
          <w:rFonts w:ascii="Cambria" w:hAnsi="Cambria"/>
          <w:sz w:val="24"/>
          <w:szCs w:val="24"/>
        </w:rPr>
      </w:pPr>
    </w:p>
    <w:p w:rsidR="00705E89" w:rsidRPr="006858DB" w:rsidRDefault="00705E89" w:rsidP="00AE03F6">
      <w:pPr>
        <w:pStyle w:val="ListParagraph"/>
        <w:ind w:left="0"/>
        <w:rPr>
          <w:rFonts w:ascii="Cambria" w:hAnsi="Cambria"/>
          <w:sz w:val="24"/>
          <w:szCs w:val="24"/>
        </w:rPr>
      </w:pPr>
      <w:r w:rsidRPr="006858DB">
        <w:rPr>
          <w:rFonts w:ascii="Cambria" w:hAnsi="Cambria"/>
          <w:sz w:val="24"/>
          <w:szCs w:val="24"/>
        </w:rPr>
        <w:t xml:space="preserve">The grantee shall comply with all of the applicable District and Federal </w:t>
      </w:r>
      <w:r w:rsidR="002A30E9" w:rsidRPr="006858DB">
        <w:rPr>
          <w:rFonts w:ascii="Cambria" w:hAnsi="Cambria"/>
          <w:sz w:val="24"/>
          <w:szCs w:val="24"/>
        </w:rPr>
        <w:t>statutes</w:t>
      </w:r>
      <w:r w:rsidRPr="006858DB">
        <w:rPr>
          <w:rFonts w:ascii="Cambria" w:hAnsi="Cambria"/>
          <w:sz w:val="24"/>
          <w:szCs w:val="24"/>
        </w:rPr>
        <w:t xml:space="preserve"> and regulations as may be amended from time to time including, but not limited to:</w:t>
      </w:r>
    </w:p>
    <w:p w:rsidR="00705E89" w:rsidRPr="006858DB" w:rsidRDefault="00705E89" w:rsidP="00AE03F6">
      <w:pPr>
        <w:pStyle w:val="ListParagraph"/>
        <w:ind w:left="360"/>
        <w:rPr>
          <w:rFonts w:ascii="Cambria" w:hAnsi="Cambria"/>
          <w:sz w:val="24"/>
          <w:szCs w:val="24"/>
        </w:rPr>
      </w:pPr>
    </w:p>
    <w:p w:rsidR="00705E89" w:rsidRPr="006858DB" w:rsidRDefault="00705E89" w:rsidP="0034094E">
      <w:pPr>
        <w:pStyle w:val="ListParagraph"/>
        <w:numPr>
          <w:ilvl w:val="0"/>
          <w:numId w:val="11"/>
        </w:numPr>
        <w:ind w:left="720"/>
        <w:rPr>
          <w:rFonts w:ascii="Cambria" w:hAnsi="Cambria"/>
          <w:sz w:val="24"/>
          <w:szCs w:val="24"/>
        </w:rPr>
      </w:pPr>
      <w:r w:rsidRPr="006858DB">
        <w:rPr>
          <w:rFonts w:ascii="Cambria" w:hAnsi="Cambria"/>
          <w:sz w:val="24"/>
          <w:szCs w:val="24"/>
        </w:rPr>
        <w:t>The Americans with Disabilities Act of 1990</w:t>
      </w:r>
    </w:p>
    <w:p w:rsidR="00705E89" w:rsidRPr="006858DB" w:rsidRDefault="00705E89" w:rsidP="0034094E">
      <w:pPr>
        <w:pStyle w:val="ListParagraph"/>
        <w:numPr>
          <w:ilvl w:val="0"/>
          <w:numId w:val="11"/>
        </w:numPr>
        <w:ind w:left="720"/>
        <w:rPr>
          <w:rFonts w:ascii="Cambria" w:hAnsi="Cambria"/>
          <w:sz w:val="24"/>
          <w:szCs w:val="24"/>
        </w:rPr>
      </w:pPr>
      <w:r w:rsidRPr="006858DB">
        <w:rPr>
          <w:rFonts w:ascii="Cambria" w:hAnsi="Cambria"/>
          <w:sz w:val="24"/>
          <w:szCs w:val="24"/>
        </w:rPr>
        <w:t>The Hatch Act, Chap. 314</w:t>
      </w:r>
    </w:p>
    <w:p w:rsidR="00705E89" w:rsidRPr="006858DB" w:rsidRDefault="00705E89" w:rsidP="0034094E">
      <w:pPr>
        <w:pStyle w:val="ListParagraph"/>
        <w:numPr>
          <w:ilvl w:val="0"/>
          <w:numId w:val="11"/>
        </w:numPr>
        <w:ind w:left="720"/>
        <w:rPr>
          <w:rFonts w:ascii="Cambria" w:hAnsi="Cambria"/>
          <w:sz w:val="24"/>
          <w:szCs w:val="24"/>
        </w:rPr>
      </w:pPr>
      <w:r w:rsidRPr="006858DB">
        <w:rPr>
          <w:rFonts w:ascii="Cambria" w:hAnsi="Cambria"/>
          <w:sz w:val="24"/>
          <w:szCs w:val="24"/>
        </w:rPr>
        <w:t>The Occupational Safety and Health Act of 1970</w:t>
      </w:r>
    </w:p>
    <w:p w:rsidR="00705E89" w:rsidRPr="006858DB" w:rsidRDefault="00705E89" w:rsidP="0034094E">
      <w:pPr>
        <w:pStyle w:val="ListParagraph"/>
        <w:numPr>
          <w:ilvl w:val="0"/>
          <w:numId w:val="11"/>
        </w:numPr>
        <w:ind w:left="720"/>
        <w:rPr>
          <w:rFonts w:ascii="Cambria" w:hAnsi="Cambria"/>
          <w:sz w:val="24"/>
          <w:szCs w:val="24"/>
        </w:rPr>
      </w:pPr>
      <w:r w:rsidRPr="006858DB">
        <w:rPr>
          <w:rFonts w:ascii="Cambria" w:hAnsi="Cambria"/>
          <w:sz w:val="24"/>
          <w:szCs w:val="24"/>
        </w:rPr>
        <w:t>Lobbying Disclosure Act</w:t>
      </w:r>
    </w:p>
    <w:p w:rsidR="00705E89" w:rsidRPr="006858DB" w:rsidRDefault="00705E89" w:rsidP="0034094E">
      <w:pPr>
        <w:pStyle w:val="ListParagraph"/>
        <w:numPr>
          <w:ilvl w:val="0"/>
          <w:numId w:val="11"/>
        </w:numPr>
        <w:ind w:left="720"/>
        <w:rPr>
          <w:rFonts w:ascii="Cambria" w:hAnsi="Cambria"/>
          <w:sz w:val="24"/>
          <w:szCs w:val="24"/>
        </w:rPr>
      </w:pPr>
      <w:r w:rsidRPr="006858DB">
        <w:rPr>
          <w:rFonts w:ascii="Cambria" w:hAnsi="Cambria"/>
          <w:sz w:val="24"/>
          <w:szCs w:val="24"/>
        </w:rPr>
        <w:t xml:space="preserve">Drug Free Workplace of 1988; and </w:t>
      </w:r>
    </w:p>
    <w:p w:rsidR="00705E89" w:rsidRPr="006858DB" w:rsidRDefault="00F43174" w:rsidP="0034094E">
      <w:pPr>
        <w:pStyle w:val="ListParagraph"/>
        <w:numPr>
          <w:ilvl w:val="0"/>
          <w:numId w:val="11"/>
        </w:numPr>
        <w:ind w:left="720"/>
        <w:rPr>
          <w:rFonts w:ascii="Cambria" w:hAnsi="Cambria"/>
          <w:sz w:val="24"/>
          <w:szCs w:val="24"/>
        </w:rPr>
      </w:pPr>
      <w:r w:rsidRPr="006858DB">
        <w:rPr>
          <w:rFonts w:ascii="Cambria" w:hAnsi="Cambria"/>
          <w:sz w:val="24"/>
          <w:szCs w:val="24"/>
        </w:rPr>
        <w:t>District of Columbia Human Rig</w:t>
      </w:r>
      <w:r w:rsidR="00705E89" w:rsidRPr="006858DB">
        <w:rPr>
          <w:rFonts w:ascii="Cambria" w:hAnsi="Cambria"/>
          <w:sz w:val="24"/>
          <w:szCs w:val="24"/>
        </w:rPr>
        <w:t>h</w:t>
      </w:r>
      <w:r w:rsidRPr="006858DB">
        <w:rPr>
          <w:rFonts w:ascii="Cambria" w:hAnsi="Cambria"/>
          <w:sz w:val="24"/>
          <w:szCs w:val="24"/>
        </w:rPr>
        <w:t>t</w:t>
      </w:r>
      <w:r w:rsidR="00705E89" w:rsidRPr="006858DB">
        <w:rPr>
          <w:rFonts w:ascii="Cambria" w:hAnsi="Cambria"/>
          <w:sz w:val="24"/>
          <w:szCs w:val="24"/>
        </w:rPr>
        <w:t>s Act of ACT 1977 and DC Language Access Act of 2004</w:t>
      </w:r>
    </w:p>
    <w:p w:rsidR="00A44F9F" w:rsidRPr="006858DB" w:rsidRDefault="00A44F9F" w:rsidP="004019FB">
      <w:pPr>
        <w:spacing w:after="0" w:line="240" w:lineRule="auto"/>
        <w:jc w:val="center"/>
        <w:rPr>
          <w:rFonts w:ascii="Cambria" w:hAnsi="Cambria"/>
          <w:sz w:val="28"/>
        </w:rPr>
      </w:pPr>
    </w:p>
    <w:p w:rsidR="00725496" w:rsidRPr="006858DB" w:rsidRDefault="00725496" w:rsidP="004019FB">
      <w:pPr>
        <w:spacing w:after="0" w:line="240" w:lineRule="auto"/>
        <w:jc w:val="center"/>
        <w:rPr>
          <w:rFonts w:ascii="Cambria" w:hAnsi="Cambria"/>
          <w:sz w:val="28"/>
        </w:rPr>
      </w:pPr>
    </w:p>
    <w:p w:rsidR="00725496" w:rsidRPr="006858DB" w:rsidRDefault="00725496" w:rsidP="004019FB">
      <w:pPr>
        <w:spacing w:after="0" w:line="240" w:lineRule="auto"/>
        <w:jc w:val="center"/>
        <w:rPr>
          <w:rFonts w:ascii="Cambria" w:hAnsi="Cambria"/>
          <w:sz w:val="28"/>
        </w:rPr>
      </w:pPr>
    </w:p>
    <w:p w:rsidR="00725496" w:rsidRPr="006858DB" w:rsidRDefault="00725496" w:rsidP="004019FB">
      <w:pPr>
        <w:spacing w:after="0" w:line="240" w:lineRule="auto"/>
        <w:jc w:val="center"/>
        <w:rPr>
          <w:rFonts w:ascii="Cambria" w:hAnsi="Cambria"/>
          <w:sz w:val="28"/>
        </w:rPr>
      </w:pPr>
    </w:p>
    <w:p w:rsidR="00725496" w:rsidRPr="006858DB" w:rsidRDefault="00725496" w:rsidP="004019FB">
      <w:pPr>
        <w:spacing w:after="0" w:line="240" w:lineRule="auto"/>
        <w:jc w:val="center"/>
        <w:rPr>
          <w:rFonts w:ascii="Cambria" w:hAnsi="Cambria"/>
          <w:sz w:val="28"/>
        </w:rPr>
      </w:pPr>
    </w:p>
    <w:p w:rsidR="00725496" w:rsidRPr="006858DB" w:rsidRDefault="00725496" w:rsidP="004019FB">
      <w:pPr>
        <w:spacing w:after="0" w:line="240" w:lineRule="auto"/>
        <w:jc w:val="center"/>
        <w:rPr>
          <w:rFonts w:ascii="Cambria" w:hAnsi="Cambria"/>
          <w:sz w:val="28"/>
        </w:rPr>
      </w:pPr>
    </w:p>
    <w:p w:rsidR="00725496" w:rsidRDefault="00725496" w:rsidP="004019FB">
      <w:pPr>
        <w:spacing w:after="0" w:line="240" w:lineRule="auto"/>
        <w:jc w:val="center"/>
        <w:rPr>
          <w:rFonts w:ascii="Cambria" w:hAnsi="Cambria"/>
          <w:sz w:val="28"/>
        </w:rPr>
      </w:pPr>
    </w:p>
    <w:p w:rsidR="00701FF7" w:rsidRPr="006858DB" w:rsidRDefault="002546B1" w:rsidP="006F683D">
      <w:pPr>
        <w:jc w:val="center"/>
        <w:rPr>
          <w:rFonts w:ascii="Cambria" w:hAnsi="Cambria"/>
          <w:b/>
          <w:color w:val="7F7F7F"/>
          <w:sz w:val="28"/>
          <w:szCs w:val="28"/>
        </w:rPr>
      </w:pPr>
      <w:r>
        <w:rPr>
          <w:noProof/>
        </w:rPr>
        <w:lastRenderedPageBreak/>
        <mc:AlternateContent>
          <mc:Choice Requires="wps">
            <w:drawing>
              <wp:anchor distT="0" distB="0" distL="114299" distR="114299" simplePos="0" relativeHeight="251640320" behindDoc="0" locked="0" layoutInCell="1" allowOverlap="1">
                <wp:simplePos x="0" y="0"/>
                <wp:positionH relativeFrom="column">
                  <wp:posOffset>-137161</wp:posOffset>
                </wp:positionH>
                <wp:positionV relativeFrom="paragraph">
                  <wp:posOffset>626110</wp:posOffset>
                </wp:positionV>
                <wp:extent cx="0" cy="8488680"/>
                <wp:effectExtent l="0" t="0" r="1905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4886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8pt,49.3pt" to="-10.8pt,7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">
                <o:lock v:ext="edit" shapetype="f"/>
              </v:line>
            </w:pict>
          </mc:Fallback>
        </mc:AlternateContent>
      </w:r>
      <w:r>
        <w:rPr>
          <w:noProof/>
        </w:rPr>
        <mc:AlternateContent>
          <mc:Choice Requires="wps">
            <w:drawing>
              <wp:anchor distT="0" distB="0" distL="114299" distR="114299" simplePos="0" relativeHeight="251641344" behindDoc="0" locked="0" layoutInCell="1" allowOverlap="1">
                <wp:simplePos x="0" y="0"/>
                <wp:positionH relativeFrom="column">
                  <wp:posOffset>6278879</wp:posOffset>
                </wp:positionH>
                <wp:positionV relativeFrom="paragraph">
                  <wp:posOffset>626110</wp:posOffset>
                </wp:positionV>
                <wp:extent cx="0" cy="8488680"/>
                <wp:effectExtent l="0" t="0" r="19050" b="266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4886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4.4pt,49.3pt" to="494.4pt,7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">
                <o:lock v:ext="edit" shapetype="f"/>
              </v:line>
            </w:pict>
          </mc:Fallback>
        </mc:AlternateContent>
      </w:r>
      <w:r>
        <w:rPr>
          <w:noProof/>
        </w:rPr>
        <mc:AlternateContent>
          <mc:Choice Requires="wps">
            <w:drawing>
              <wp:anchor distT="4294967295" distB="4294967295" distL="114300" distR="114300" simplePos="0" relativeHeight="251642368" behindDoc="0" locked="0" layoutInCell="1" allowOverlap="1">
                <wp:simplePos x="0" y="0"/>
                <wp:positionH relativeFrom="column">
                  <wp:posOffset>-137160</wp:posOffset>
                </wp:positionH>
                <wp:positionV relativeFrom="paragraph">
                  <wp:posOffset>610869</wp:posOffset>
                </wp:positionV>
                <wp:extent cx="64160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6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48.1pt" to="494.4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">
                <o:lock v:ext="edit" shapetype="f"/>
              </v:line>
            </w:pict>
          </mc:Fallback>
        </mc:AlternateContent>
      </w:r>
      <w:r w:rsidR="00701FF7" w:rsidRPr="006858DB">
        <w:rPr>
          <w:rFonts w:ascii="Cambria" w:hAnsi="Cambria" w:cs="Aharoni"/>
          <w:b/>
          <w:color w:val="C00000"/>
          <w:sz w:val="36"/>
          <w:szCs w:val="28"/>
        </w:rPr>
        <w:t>SECTION V – ATTACHMENTS</w:t>
      </w:r>
      <w:r w:rsidR="00701FF7" w:rsidRPr="006858DB">
        <w:rPr>
          <w:rFonts w:ascii="Cambria" w:hAnsi="Cambria" w:cs="Aharoni"/>
          <w:b/>
          <w:color w:val="C00000"/>
          <w:sz w:val="36"/>
          <w:szCs w:val="28"/>
        </w:rPr>
        <w:br/>
      </w:r>
      <w:r w:rsidR="00701FF7" w:rsidRPr="006858DB">
        <w:rPr>
          <w:rFonts w:ascii="Cambria" w:hAnsi="Cambria"/>
          <w:b/>
          <w:color w:val="7F7F7F"/>
          <w:sz w:val="28"/>
          <w:szCs w:val="28"/>
        </w:rPr>
        <w:t>-------------------------------------------------------------------------------------------------------</w:t>
      </w:r>
    </w:p>
    <w:p w:rsidR="00701FF7" w:rsidRPr="006858DB" w:rsidRDefault="00701FF7" w:rsidP="00701FF7">
      <w:pPr>
        <w:widowControl w:val="0"/>
        <w:autoSpaceDE w:val="0"/>
        <w:autoSpaceDN w:val="0"/>
        <w:adjustRightInd w:val="0"/>
        <w:spacing w:after="0" w:line="240" w:lineRule="auto"/>
        <w:rPr>
          <w:rFonts w:ascii="Cambria" w:hAnsi="Cambria"/>
          <w:sz w:val="24"/>
          <w:szCs w:val="24"/>
        </w:rPr>
      </w:pPr>
      <w:r w:rsidRPr="006858DB">
        <w:rPr>
          <w:rFonts w:ascii="Cambria" w:hAnsi="Cambria"/>
          <w:b/>
          <w:bCs/>
          <w:color w:val="000000"/>
          <w:sz w:val="28"/>
          <w:szCs w:val="28"/>
        </w:rPr>
        <w:t>Attachment A – Certifications</w:t>
      </w:r>
    </w:p>
    <w:p w:rsidR="00701FF7" w:rsidRPr="006858DB" w:rsidRDefault="00701FF7" w:rsidP="00701FF7">
      <w:pPr>
        <w:widowControl w:val="0"/>
        <w:autoSpaceDE w:val="0"/>
        <w:autoSpaceDN w:val="0"/>
        <w:adjustRightInd w:val="0"/>
        <w:spacing w:after="0" w:line="160" w:lineRule="exact"/>
        <w:rPr>
          <w:rFonts w:ascii="Cambria" w:hAnsi="Cambria"/>
          <w:sz w:val="24"/>
          <w:szCs w:val="24"/>
        </w:rPr>
      </w:pPr>
    </w:p>
    <w:p w:rsidR="00701FF7" w:rsidRPr="006858DB" w:rsidRDefault="00701FF7" w:rsidP="00701FF7">
      <w:pPr>
        <w:widowControl w:val="0"/>
        <w:autoSpaceDE w:val="0"/>
        <w:autoSpaceDN w:val="0"/>
        <w:adjustRightInd w:val="0"/>
        <w:spacing w:after="0" w:line="240" w:lineRule="auto"/>
        <w:ind w:left="2280"/>
        <w:rPr>
          <w:rFonts w:ascii="Cambria" w:hAnsi="Cambria"/>
          <w:sz w:val="24"/>
          <w:szCs w:val="24"/>
        </w:rPr>
      </w:pPr>
      <w:r w:rsidRPr="006858DB">
        <w:rPr>
          <w:rFonts w:ascii="Cambria" w:hAnsi="Cambria"/>
          <w:b/>
          <w:bCs/>
          <w:color w:val="000000"/>
          <w:sz w:val="24"/>
          <w:szCs w:val="24"/>
        </w:rPr>
        <w:t>GOVERNMENT OF THE DISTRICT OF COLUMBIA</w:t>
      </w:r>
    </w:p>
    <w:p w:rsidR="00701FF7" w:rsidRPr="006858DB" w:rsidRDefault="00701FF7" w:rsidP="00701FF7">
      <w:pPr>
        <w:widowControl w:val="0"/>
        <w:autoSpaceDE w:val="0"/>
        <w:autoSpaceDN w:val="0"/>
        <w:adjustRightInd w:val="0"/>
        <w:spacing w:after="0" w:line="240" w:lineRule="auto"/>
        <w:ind w:left="2280"/>
        <w:rPr>
          <w:rFonts w:ascii="Cambria" w:hAnsi="Cambria"/>
          <w:sz w:val="18"/>
          <w:szCs w:val="24"/>
        </w:rPr>
      </w:pPr>
    </w:p>
    <w:p w:rsidR="00701FF7" w:rsidRPr="006858DB" w:rsidRDefault="00701FF7" w:rsidP="00701FF7">
      <w:pPr>
        <w:widowControl w:val="0"/>
        <w:autoSpaceDE w:val="0"/>
        <w:autoSpaceDN w:val="0"/>
        <w:adjustRightInd w:val="0"/>
        <w:spacing w:after="0" w:line="240" w:lineRule="auto"/>
        <w:ind w:left="2360"/>
        <w:rPr>
          <w:rFonts w:ascii="Cambria" w:hAnsi="Cambria"/>
          <w:sz w:val="24"/>
          <w:szCs w:val="24"/>
        </w:rPr>
      </w:pPr>
      <w:r w:rsidRPr="006858DB">
        <w:rPr>
          <w:rFonts w:ascii="Cambria" w:hAnsi="Cambria"/>
          <w:b/>
          <w:bCs/>
          <w:color w:val="000000"/>
          <w:sz w:val="24"/>
          <w:szCs w:val="24"/>
        </w:rPr>
        <w:t>OFFICE OF THE CHIEF FINANCIAL OFFICER</w:t>
      </w:r>
    </w:p>
    <w:p w:rsidR="00701FF7" w:rsidRPr="006858DB" w:rsidRDefault="00701FF7" w:rsidP="00701FF7">
      <w:pPr>
        <w:widowControl w:val="0"/>
        <w:autoSpaceDE w:val="0"/>
        <w:autoSpaceDN w:val="0"/>
        <w:adjustRightInd w:val="0"/>
        <w:spacing w:after="0" w:line="240" w:lineRule="auto"/>
        <w:ind w:left="2360"/>
        <w:rPr>
          <w:rFonts w:ascii="Cambria" w:hAnsi="Cambria"/>
          <w:sz w:val="14"/>
          <w:szCs w:val="24"/>
        </w:rPr>
      </w:pPr>
    </w:p>
    <w:p w:rsidR="00701FF7" w:rsidRPr="006858DB" w:rsidRDefault="00701FF7" w:rsidP="00701FF7">
      <w:pPr>
        <w:widowControl w:val="0"/>
        <w:autoSpaceDE w:val="0"/>
        <w:autoSpaceDN w:val="0"/>
        <w:adjustRightInd w:val="0"/>
        <w:spacing w:after="0" w:line="240" w:lineRule="auto"/>
        <w:ind w:left="3760"/>
        <w:rPr>
          <w:rFonts w:ascii="Cambria" w:hAnsi="Cambria"/>
          <w:sz w:val="24"/>
          <w:szCs w:val="24"/>
        </w:rPr>
      </w:pPr>
      <w:r w:rsidRPr="006858DB">
        <w:rPr>
          <w:rFonts w:ascii="Cambria" w:hAnsi="Cambria"/>
          <w:b/>
          <w:bCs/>
          <w:color w:val="000000"/>
          <w:sz w:val="24"/>
          <w:szCs w:val="24"/>
        </w:rPr>
        <w:t>Certification Regarding</w:t>
      </w:r>
    </w:p>
    <w:p w:rsidR="00701FF7" w:rsidRPr="006858DB" w:rsidRDefault="00701FF7" w:rsidP="00701FF7">
      <w:pPr>
        <w:widowControl w:val="0"/>
        <w:autoSpaceDE w:val="0"/>
        <w:autoSpaceDN w:val="0"/>
        <w:adjustRightInd w:val="0"/>
        <w:spacing w:after="0" w:line="369" w:lineRule="exact"/>
        <w:rPr>
          <w:rFonts w:ascii="Cambria" w:hAnsi="Cambria"/>
          <w:sz w:val="24"/>
          <w:szCs w:val="24"/>
        </w:rPr>
      </w:pPr>
    </w:p>
    <w:p w:rsidR="00701FF7" w:rsidRPr="006858DB" w:rsidRDefault="00701FF7" w:rsidP="006F27D9">
      <w:pPr>
        <w:widowControl w:val="0"/>
        <w:autoSpaceDE w:val="0"/>
        <w:autoSpaceDN w:val="0"/>
        <w:adjustRightInd w:val="0"/>
        <w:spacing w:after="0" w:line="239" w:lineRule="auto"/>
        <w:ind w:left="20"/>
        <w:jc w:val="center"/>
        <w:rPr>
          <w:rFonts w:ascii="Cambria" w:hAnsi="Cambria"/>
          <w:szCs w:val="24"/>
        </w:rPr>
      </w:pPr>
      <w:r w:rsidRPr="006858DB">
        <w:rPr>
          <w:rFonts w:ascii="Cambria" w:hAnsi="Cambria"/>
          <w:b/>
          <w:bCs/>
          <w:color w:val="000000"/>
          <w:sz w:val="21"/>
          <w:szCs w:val="23"/>
        </w:rPr>
        <w:t>Lobbying; Debarment, Suspension and Other Responsibility Matters; and Drug-Free Workplace</w:t>
      </w:r>
      <w:r w:rsidR="006F27D9" w:rsidRPr="006858DB">
        <w:rPr>
          <w:rFonts w:ascii="Cambria" w:hAnsi="Cambria"/>
          <w:szCs w:val="24"/>
        </w:rPr>
        <w:t xml:space="preserve"> </w:t>
      </w:r>
      <w:r w:rsidRPr="006858DB">
        <w:rPr>
          <w:rFonts w:ascii="Cambria" w:hAnsi="Cambria"/>
          <w:b/>
          <w:bCs/>
          <w:color w:val="000000"/>
          <w:szCs w:val="24"/>
        </w:rPr>
        <w:t>Requirements</w:t>
      </w:r>
    </w:p>
    <w:p w:rsidR="00701FF7" w:rsidRPr="006858DB" w:rsidRDefault="00701FF7" w:rsidP="00701FF7">
      <w:pPr>
        <w:widowControl w:val="0"/>
        <w:autoSpaceDE w:val="0"/>
        <w:autoSpaceDN w:val="0"/>
        <w:adjustRightInd w:val="0"/>
        <w:spacing w:after="0" w:line="200" w:lineRule="exact"/>
        <w:rPr>
          <w:rFonts w:ascii="Cambria" w:hAnsi="Cambria"/>
          <w:sz w:val="24"/>
          <w:szCs w:val="24"/>
        </w:rPr>
      </w:pPr>
    </w:p>
    <w:p w:rsidR="00701FF7" w:rsidRPr="006858DB" w:rsidRDefault="00701FF7" w:rsidP="00701FF7">
      <w:pPr>
        <w:widowControl w:val="0"/>
        <w:autoSpaceDE w:val="0"/>
        <w:autoSpaceDN w:val="0"/>
        <w:adjustRightInd w:val="0"/>
        <w:spacing w:after="0" w:line="231" w:lineRule="exact"/>
        <w:rPr>
          <w:rFonts w:ascii="Cambria" w:hAnsi="Cambria"/>
          <w:sz w:val="24"/>
          <w:szCs w:val="24"/>
        </w:rPr>
      </w:pPr>
    </w:p>
    <w:p w:rsidR="00701FF7" w:rsidRPr="006858DB" w:rsidRDefault="00701FF7" w:rsidP="00EA4EC3">
      <w:pPr>
        <w:widowControl w:val="0"/>
        <w:overflowPunct w:val="0"/>
        <w:autoSpaceDE w:val="0"/>
        <w:autoSpaceDN w:val="0"/>
        <w:adjustRightInd w:val="0"/>
        <w:spacing w:after="0" w:line="304" w:lineRule="auto"/>
        <w:ind w:right="80"/>
        <w:jc w:val="both"/>
        <w:rPr>
          <w:rFonts w:ascii="Cambria" w:hAnsi="Cambria"/>
          <w:color w:val="000000"/>
          <w:sz w:val="24"/>
          <w:szCs w:val="24"/>
        </w:rPr>
      </w:pPr>
      <w:r w:rsidRPr="006858DB">
        <w:rPr>
          <w:rFonts w:ascii="Cambria" w:hAnsi="Cambria"/>
          <w:color w:val="000000"/>
          <w:sz w:val="24"/>
          <w:szCs w:val="24"/>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compliance with certification requirements under 28 CFR Part 69, “New Restrictions on Lobbying” and 28 CFR Part 67, “Government-wide Debarment and Suspension (Non-procurement) and Government-wide Requirements for Drug-Free Workplace (Grants).” The certifications shall be treated as a material representation of fact.</w:t>
      </w:r>
    </w:p>
    <w:p w:rsidR="005554D1" w:rsidRPr="006858DB" w:rsidRDefault="005554D1" w:rsidP="00EA4EC3">
      <w:pPr>
        <w:widowControl w:val="0"/>
        <w:overflowPunct w:val="0"/>
        <w:autoSpaceDE w:val="0"/>
        <w:autoSpaceDN w:val="0"/>
        <w:adjustRightInd w:val="0"/>
        <w:spacing w:after="0" w:line="304" w:lineRule="auto"/>
        <w:ind w:right="80"/>
        <w:jc w:val="both"/>
        <w:rPr>
          <w:rFonts w:ascii="Cambria" w:hAnsi="Cambria"/>
          <w:sz w:val="16"/>
          <w:szCs w:val="24"/>
        </w:rPr>
      </w:pPr>
    </w:p>
    <w:p w:rsidR="00701FF7" w:rsidRPr="006858DB" w:rsidRDefault="00701FF7" w:rsidP="00EA4EC3">
      <w:pPr>
        <w:widowControl w:val="0"/>
        <w:autoSpaceDE w:val="0"/>
        <w:autoSpaceDN w:val="0"/>
        <w:adjustRightInd w:val="0"/>
        <w:spacing w:after="0" w:line="22" w:lineRule="exact"/>
        <w:jc w:val="both"/>
        <w:rPr>
          <w:rFonts w:ascii="Cambria" w:hAnsi="Cambria"/>
          <w:sz w:val="24"/>
          <w:szCs w:val="24"/>
        </w:rPr>
      </w:pPr>
    </w:p>
    <w:p w:rsidR="00701FF7" w:rsidRPr="006858DB" w:rsidRDefault="00701FF7" w:rsidP="00EA4EC3">
      <w:pPr>
        <w:widowControl w:val="0"/>
        <w:autoSpaceDE w:val="0"/>
        <w:autoSpaceDN w:val="0"/>
        <w:adjustRightInd w:val="0"/>
        <w:spacing w:after="0" w:line="240" w:lineRule="auto"/>
        <w:ind w:left="360"/>
        <w:jc w:val="both"/>
        <w:rPr>
          <w:rFonts w:ascii="Cambria" w:hAnsi="Cambria"/>
          <w:sz w:val="24"/>
          <w:szCs w:val="24"/>
        </w:rPr>
      </w:pPr>
      <w:r w:rsidRPr="006858DB">
        <w:rPr>
          <w:rFonts w:ascii="Cambria" w:hAnsi="Cambria"/>
          <w:color w:val="000000"/>
          <w:sz w:val="24"/>
          <w:szCs w:val="24"/>
        </w:rPr>
        <w:t>1.  LOBBYING</w:t>
      </w:r>
    </w:p>
    <w:p w:rsidR="00701FF7" w:rsidRPr="006858DB" w:rsidRDefault="00701FF7" w:rsidP="00EA4EC3">
      <w:pPr>
        <w:widowControl w:val="0"/>
        <w:autoSpaceDE w:val="0"/>
        <w:autoSpaceDN w:val="0"/>
        <w:adjustRightInd w:val="0"/>
        <w:spacing w:after="0" w:line="223" w:lineRule="exact"/>
        <w:jc w:val="both"/>
        <w:rPr>
          <w:rFonts w:ascii="Cambria" w:hAnsi="Cambria"/>
          <w:sz w:val="24"/>
          <w:szCs w:val="24"/>
        </w:rPr>
      </w:pPr>
    </w:p>
    <w:p w:rsidR="00701FF7" w:rsidRPr="006858DB" w:rsidRDefault="00701FF7" w:rsidP="00EA4EC3">
      <w:pPr>
        <w:widowControl w:val="0"/>
        <w:overflowPunct w:val="0"/>
        <w:autoSpaceDE w:val="0"/>
        <w:autoSpaceDN w:val="0"/>
        <w:adjustRightInd w:val="0"/>
        <w:spacing w:after="0" w:line="286" w:lineRule="auto"/>
        <w:ind w:right="320"/>
        <w:jc w:val="both"/>
        <w:rPr>
          <w:rFonts w:ascii="Cambria" w:hAnsi="Cambria"/>
          <w:sz w:val="24"/>
          <w:szCs w:val="24"/>
        </w:rPr>
      </w:pPr>
      <w:r w:rsidRPr="006858DB">
        <w:rPr>
          <w:rFonts w:ascii="Cambria" w:hAnsi="Cambria"/>
          <w:color w:val="000000"/>
          <w:sz w:val="24"/>
          <w:szCs w:val="24"/>
        </w:rPr>
        <w:t>As required by Section 1352, Title 31 of the U.S. Code and implemented at 28 CFR Part 69, for persons entering into a grant or cooperative agreement over $100,000, as defined at 28 CFR Part 69, the applicant certifies that:</w:t>
      </w:r>
    </w:p>
    <w:p w:rsidR="00701FF7" w:rsidRPr="006858DB" w:rsidRDefault="00701FF7" w:rsidP="00EA4EC3">
      <w:pPr>
        <w:widowControl w:val="0"/>
        <w:overflowPunct w:val="0"/>
        <w:autoSpaceDE w:val="0"/>
        <w:autoSpaceDN w:val="0"/>
        <w:adjustRightInd w:val="0"/>
        <w:spacing w:after="0" w:line="286" w:lineRule="auto"/>
        <w:ind w:right="320"/>
        <w:jc w:val="both"/>
        <w:rPr>
          <w:rFonts w:ascii="Cambria" w:hAnsi="Cambria"/>
          <w:sz w:val="18"/>
          <w:szCs w:val="24"/>
        </w:rPr>
      </w:pPr>
    </w:p>
    <w:p w:rsidR="00701FF7" w:rsidRPr="006858DB" w:rsidRDefault="00701FF7" w:rsidP="0034094E">
      <w:pPr>
        <w:widowControl w:val="0"/>
        <w:numPr>
          <w:ilvl w:val="0"/>
          <w:numId w:val="12"/>
        </w:numPr>
        <w:overflowPunct w:val="0"/>
        <w:autoSpaceDE w:val="0"/>
        <w:autoSpaceDN w:val="0"/>
        <w:adjustRightInd w:val="0"/>
        <w:spacing w:after="0" w:line="302" w:lineRule="auto"/>
        <w:ind w:right="100" w:hanging="367"/>
        <w:jc w:val="both"/>
        <w:rPr>
          <w:rFonts w:ascii="Cambria" w:hAnsi="Cambria"/>
          <w:color w:val="000000"/>
          <w:sz w:val="24"/>
          <w:szCs w:val="24"/>
        </w:rPr>
      </w:pPr>
      <w:r w:rsidRPr="006858DB">
        <w:rPr>
          <w:rFonts w:ascii="Cambria" w:hAnsi="Cambria"/>
          <w:color w:val="000000"/>
          <w:sz w:val="24"/>
          <w:szCs w:val="24"/>
        </w:rPr>
        <w:t xml:space="preserve">No Federally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rsidR="005554D1" w:rsidRPr="006858DB" w:rsidRDefault="005554D1" w:rsidP="00EA4EC3">
      <w:pPr>
        <w:widowControl w:val="0"/>
        <w:overflowPunct w:val="0"/>
        <w:autoSpaceDE w:val="0"/>
        <w:autoSpaceDN w:val="0"/>
        <w:adjustRightInd w:val="0"/>
        <w:spacing w:after="0" w:line="302" w:lineRule="auto"/>
        <w:ind w:left="720" w:right="100"/>
        <w:jc w:val="both"/>
        <w:rPr>
          <w:rFonts w:ascii="Cambria" w:hAnsi="Cambria"/>
          <w:color w:val="000000"/>
          <w:sz w:val="24"/>
          <w:szCs w:val="24"/>
        </w:rPr>
      </w:pPr>
    </w:p>
    <w:p w:rsidR="00701FF7" w:rsidRPr="006858DB" w:rsidRDefault="00701FF7" w:rsidP="00EA4EC3">
      <w:pPr>
        <w:widowControl w:val="0"/>
        <w:autoSpaceDE w:val="0"/>
        <w:autoSpaceDN w:val="0"/>
        <w:adjustRightInd w:val="0"/>
        <w:spacing w:after="0" w:line="76" w:lineRule="exact"/>
        <w:jc w:val="both"/>
        <w:rPr>
          <w:rFonts w:ascii="Cambria" w:hAnsi="Cambria"/>
          <w:color w:val="000000"/>
          <w:sz w:val="24"/>
          <w:szCs w:val="24"/>
        </w:rPr>
      </w:pPr>
    </w:p>
    <w:p w:rsidR="00701FF7" w:rsidRPr="006858DB" w:rsidRDefault="00701FF7" w:rsidP="0034094E">
      <w:pPr>
        <w:widowControl w:val="0"/>
        <w:numPr>
          <w:ilvl w:val="0"/>
          <w:numId w:val="12"/>
        </w:numPr>
        <w:overflowPunct w:val="0"/>
        <w:autoSpaceDE w:val="0"/>
        <w:autoSpaceDN w:val="0"/>
        <w:adjustRightInd w:val="0"/>
        <w:spacing w:after="0" w:line="303" w:lineRule="auto"/>
        <w:ind w:right="100" w:hanging="367"/>
        <w:jc w:val="both"/>
        <w:rPr>
          <w:rFonts w:ascii="Cambria" w:hAnsi="Cambria"/>
          <w:color w:val="000000"/>
          <w:sz w:val="24"/>
          <w:szCs w:val="24"/>
        </w:rPr>
      </w:pPr>
      <w:r w:rsidRPr="006858DB">
        <w:rPr>
          <w:rFonts w:ascii="Cambria" w:hAnsi="Cambria"/>
          <w:color w:val="000000"/>
          <w:sz w:val="24"/>
          <w:szCs w:val="24"/>
        </w:rPr>
        <w:t xml:space="preserve">In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Form-III, “Disclosure of Lobbying Activities,” in accordance with its instructions; </w:t>
      </w:r>
    </w:p>
    <w:p w:rsidR="005554D1" w:rsidRPr="006858DB" w:rsidRDefault="005554D1" w:rsidP="00EA4EC3">
      <w:pPr>
        <w:widowControl w:val="0"/>
        <w:overflowPunct w:val="0"/>
        <w:autoSpaceDE w:val="0"/>
        <w:autoSpaceDN w:val="0"/>
        <w:adjustRightInd w:val="0"/>
        <w:spacing w:after="0" w:line="303" w:lineRule="auto"/>
        <w:ind w:left="720" w:right="100"/>
        <w:jc w:val="both"/>
        <w:rPr>
          <w:rFonts w:ascii="Cambria" w:hAnsi="Cambria"/>
          <w:color w:val="000000"/>
          <w:sz w:val="24"/>
          <w:szCs w:val="24"/>
        </w:rPr>
      </w:pPr>
    </w:p>
    <w:p w:rsidR="006F27D9" w:rsidRPr="006858DB" w:rsidRDefault="002546B1" w:rsidP="0034094E">
      <w:pPr>
        <w:widowControl w:val="0"/>
        <w:numPr>
          <w:ilvl w:val="0"/>
          <w:numId w:val="12"/>
        </w:numPr>
        <w:overflowPunct w:val="0"/>
        <w:autoSpaceDE w:val="0"/>
        <w:autoSpaceDN w:val="0"/>
        <w:adjustRightInd w:val="0"/>
        <w:spacing w:after="0" w:line="303" w:lineRule="auto"/>
        <w:ind w:right="100" w:hanging="367"/>
        <w:jc w:val="both"/>
        <w:rPr>
          <w:rFonts w:ascii="Cambria" w:hAnsi="Cambria"/>
          <w:color w:val="000000"/>
          <w:sz w:val="24"/>
          <w:szCs w:val="24"/>
        </w:rPr>
      </w:pPr>
      <w:r>
        <w:rPr>
          <w:noProof/>
        </w:rPr>
        <mc:AlternateContent>
          <mc:Choice Requires="wps">
            <w:drawing>
              <wp:anchor distT="4294967295" distB="4294967295" distL="114300" distR="114300" simplePos="0" relativeHeight="251643392" behindDoc="0" locked="0" layoutInCell="1" allowOverlap="1">
                <wp:simplePos x="0" y="0"/>
                <wp:positionH relativeFrom="column">
                  <wp:posOffset>-137160</wp:posOffset>
                </wp:positionH>
                <wp:positionV relativeFrom="paragraph">
                  <wp:posOffset>461009</wp:posOffset>
                </wp:positionV>
                <wp:extent cx="641604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6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6.3pt" to="494.4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">
                <o:lock v:ext="edit" shapetype="f"/>
              </v:line>
            </w:pict>
          </mc:Fallback>
        </mc:AlternateContent>
      </w:r>
      <w:r w:rsidR="00701FF7" w:rsidRPr="006858DB">
        <w:rPr>
          <w:rFonts w:ascii="Cambria" w:hAnsi="Cambria"/>
          <w:color w:val="000000"/>
          <w:sz w:val="24"/>
          <w:szCs w:val="24"/>
        </w:rPr>
        <w:t>The undersigned shall require that the language of this certification be included in the award documents for all sub awards at all tiers including sub</w:t>
      </w:r>
      <w:r w:rsidR="00EF2B74" w:rsidRPr="006858DB">
        <w:rPr>
          <w:rFonts w:ascii="Cambria" w:hAnsi="Cambria"/>
          <w:color w:val="000000"/>
          <w:sz w:val="24"/>
          <w:szCs w:val="24"/>
        </w:rPr>
        <w:t>-</w:t>
      </w:r>
      <w:r w:rsidR="00701FF7" w:rsidRPr="006858DB">
        <w:rPr>
          <w:rFonts w:ascii="Cambria" w:hAnsi="Cambria"/>
          <w:color w:val="000000"/>
          <w:sz w:val="24"/>
          <w:szCs w:val="24"/>
        </w:rPr>
        <w:t xml:space="preserve">grants, contracts under </w:t>
      </w:r>
    </w:p>
    <w:p w:rsidR="006F27D9" w:rsidRPr="006858DB" w:rsidRDefault="002546B1" w:rsidP="00536F34">
      <w:pPr>
        <w:pStyle w:val="ListParagraph"/>
        <w:ind w:left="0"/>
        <w:rPr>
          <w:rFonts w:ascii="Cambria" w:hAnsi="Cambria"/>
          <w:color w:val="000000"/>
          <w:sz w:val="24"/>
          <w:szCs w:val="24"/>
        </w:rPr>
      </w:pPr>
      <w:r>
        <w:rPr>
          <w:noProof/>
        </w:rPr>
        <w:lastRenderedPageBreak/>
        <mc:AlternateContent>
          <mc:Choice Requires="wps">
            <w:drawing>
              <wp:anchor distT="4294967295" distB="4294967295" distL="114300" distR="114300" simplePos="0" relativeHeight="251647488" behindDoc="0" locked="0" layoutInCell="1" allowOverlap="1" wp14:anchorId="13331354" wp14:editId="29793663">
                <wp:simplePos x="0" y="0"/>
                <wp:positionH relativeFrom="column">
                  <wp:posOffset>-76200</wp:posOffset>
                </wp:positionH>
                <wp:positionV relativeFrom="paragraph">
                  <wp:posOffset>316229</wp:posOffset>
                </wp:positionV>
                <wp:extent cx="6370320" cy="0"/>
                <wp:effectExtent l="0" t="0" r="1143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0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4.9pt" to="495.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">
                <o:lock v:ext="edit" shapetype="f"/>
              </v:line>
            </w:pict>
          </mc:Fallback>
        </mc:AlternateContent>
      </w:r>
      <w:r>
        <w:rPr>
          <w:noProof/>
        </w:rPr>
        <mc:AlternateContent>
          <mc:Choice Requires="wps">
            <w:drawing>
              <wp:anchor distT="0" distB="0" distL="114299" distR="114299" simplePos="0" relativeHeight="251645440" behindDoc="0" locked="0" layoutInCell="1" allowOverlap="1" wp14:anchorId="2A2848A3" wp14:editId="6677526E">
                <wp:simplePos x="0" y="0"/>
                <wp:positionH relativeFrom="column">
                  <wp:posOffset>6294119</wp:posOffset>
                </wp:positionH>
                <wp:positionV relativeFrom="paragraph">
                  <wp:posOffset>316230</wp:posOffset>
                </wp:positionV>
                <wp:extent cx="0" cy="8747760"/>
                <wp:effectExtent l="0" t="0" r="19050" b="152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477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5.6pt,24.9pt" to="495.6pt,7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">
                <o:lock v:ext="edit" shapetype="f"/>
              </v:line>
            </w:pict>
          </mc:Fallback>
        </mc:AlternateContent>
      </w:r>
      <w:r>
        <w:rPr>
          <w:noProof/>
        </w:rPr>
        <mc:AlternateContent>
          <mc:Choice Requires="wps">
            <w:drawing>
              <wp:anchor distT="0" distB="0" distL="114299" distR="114299" simplePos="0" relativeHeight="251644416" behindDoc="0" locked="0" layoutInCell="1" allowOverlap="1" wp14:anchorId="0AA22F2A" wp14:editId="0AF812A3">
                <wp:simplePos x="0" y="0"/>
                <wp:positionH relativeFrom="column">
                  <wp:posOffset>-76201</wp:posOffset>
                </wp:positionH>
                <wp:positionV relativeFrom="paragraph">
                  <wp:posOffset>316230</wp:posOffset>
                </wp:positionV>
                <wp:extent cx="0" cy="8747760"/>
                <wp:effectExtent l="0" t="0" r="19050" b="1524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477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pt,24.9pt" to="-6pt,7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">
                <o:lock v:ext="edit" shapetype="f"/>
              </v:line>
            </w:pict>
          </mc:Fallback>
        </mc:AlternateContent>
      </w:r>
    </w:p>
    <w:p w:rsidR="00EA4EC3" w:rsidRPr="006858DB" w:rsidRDefault="00EA4EC3" w:rsidP="006F27D9">
      <w:pPr>
        <w:widowControl w:val="0"/>
        <w:overflowPunct w:val="0"/>
        <w:autoSpaceDE w:val="0"/>
        <w:autoSpaceDN w:val="0"/>
        <w:adjustRightInd w:val="0"/>
        <w:spacing w:after="0" w:line="303" w:lineRule="auto"/>
        <w:ind w:left="720" w:right="100"/>
        <w:jc w:val="both"/>
        <w:rPr>
          <w:rFonts w:ascii="Cambria" w:hAnsi="Cambria"/>
          <w:color w:val="000000"/>
          <w:sz w:val="8"/>
          <w:szCs w:val="24"/>
        </w:rPr>
      </w:pPr>
    </w:p>
    <w:p w:rsidR="00701FF7" w:rsidRPr="006858DB" w:rsidRDefault="00701FF7" w:rsidP="006F27D9">
      <w:pPr>
        <w:widowControl w:val="0"/>
        <w:overflowPunct w:val="0"/>
        <w:autoSpaceDE w:val="0"/>
        <w:autoSpaceDN w:val="0"/>
        <w:adjustRightInd w:val="0"/>
        <w:spacing w:after="0" w:line="303" w:lineRule="auto"/>
        <w:ind w:left="720" w:right="100"/>
        <w:jc w:val="both"/>
        <w:rPr>
          <w:rFonts w:ascii="Cambria" w:hAnsi="Cambria"/>
          <w:color w:val="000000"/>
          <w:sz w:val="24"/>
          <w:szCs w:val="24"/>
        </w:rPr>
      </w:pPr>
      <w:r w:rsidRPr="006858DB">
        <w:rPr>
          <w:rFonts w:ascii="Cambria" w:hAnsi="Cambria"/>
          <w:color w:val="000000"/>
          <w:sz w:val="24"/>
          <w:szCs w:val="24"/>
        </w:rPr>
        <w:t>grants and cooperative agreements, and subcontracts and all sub-recipients shall certify and disclose accordingly.</w:t>
      </w:r>
    </w:p>
    <w:p w:rsidR="00701FF7" w:rsidRPr="006858DB" w:rsidRDefault="00701FF7" w:rsidP="006F27D9">
      <w:pPr>
        <w:widowControl w:val="0"/>
        <w:overflowPunct w:val="0"/>
        <w:autoSpaceDE w:val="0"/>
        <w:autoSpaceDN w:val="0"/>
        <w:adjustRightInd w:val="0"/>
        <w:spacing w:after="0" w:line="303" w:lineRule="auto"/>
        <w:ind w:left="353" w:right="100"/>
        <w:jc w:val="both"/>
        <w:rPr>
          <w:rFonts w:ascii="Cambria" w:hAnsi="Cambria"/>
          <w:color w:val="000000"/>
          <w:sz w:val="24"/>
          <w:szCs w:val="24"/>
        </w:rPr>
      </w:pPr>
    </w:p>
    <w:p w:rsidR="00701FF7" w:rsidRPr="006858DB" w:rsidRDefault="00701FF7" w:rsidP="0034094E">
      <w:pPr>
        <w:pStyle w:val="ListParagraph"/>
        <w:widowControl w:val="0"/>
        <w:numPr>
          <w:ilvl w:val="0"/>
          <w:numId w:val="15"/>
        </w:numPr>
        <w:overflowPunct w:val="0"/>
        <w:autoSpaceDE w:val="0"/>
        <w:autoSpaceDN w:val="0"/>
        <w:adjustRightInd w:val="0"/>
        <w:spacing w:after="0" w:line="303" w:lineRule="auto"/>
        <w:ind w:right="100"/>
        <w:jc w:val="both"/>
        <w:rPr>
          <w:rFonts w:ascii="Cambria" w:hAnsi="Cambria"/>
          <w:color w:val="000000"/>
          <w:sz w:val="24"/>
          <w:szCs w:val="24"/>
        </w:rPr>
      </w:pPr>
      <w:r w:rsidRPr="006858DB">
        <w:rPr>
          <w:rFonts w:ascii="Cambria" w:hAnsi="Cambria"/>
          <w:color w:val="000000"/>
          <w:sz w:val="24"/>
          <w:szCs w:val="24"/>
        </w:rPr>
        <w:t xml:space="preserve">Debarment, Suspension, and Other Responsibility Matters (Direct Recipient) </w:t>
      </w:r>
    </w:p>
    <w:p w:rsidR="005554D1" w:rsidRPr="006858DB" w:rsidRDefault="005554D1" w:rsidP="006F27D9">
      <w:pPr>
        <w:widowControl w:val="0"/>
        <w:autoSpaceDE w:val="0"/>
        <w:autoSpaceDN w:val="0"/>
        <w:adjustRightInd w:val="0"/>
        <w:spacing w:after="0" w:line="225" w:lineRule="exact"/>
        <w:jc w:val="both"/>
        <w:rPr>
          <w:rFonts w:ascii="Cambria" w:hAnsi="Cambria"/>
          <w:color w:val="000000"/>
          <w:sz w:val="24"/>
          <w:szCs w:val="24"/>
        </w:rPr>
      </w:pPr>
    </w:p>
    <w:p w:rsidR="00701FF7" w:rsidRPr="006858DB" w:rsidRDefault="00701FF7" w:rsidP="006F27D9">
      <w:pPr>
        <w:widowControl w:val="0"/>
        <w:overflowPunct w:val="0"/>
        <w:autoSpaceDE w:val="0"/>
        <w:autoSpaceDN w:val="0"/>
        <w:adjustRightInd w:val="0"/>
        <w:spacing w:after="0" w:line="286" w:lineRule="auto"/>
        <w:ind w:left="367" w:right="240"/>
        <w:jc w:val="both"/>
        <w:rPr>
          <w:rFonts w:ascii="Cambria" w:hAnsi="Cambria"/>
          <w:color w:val="000000"/>
          <w:sz w:val="24"/>
          <w:szCs w:val="24"/>
        </w:rPr>
      </w:pPr>
      <w:r w:rsidRPr="006858DB">
        <w:rPr>
          <w:rFonts w:ascii="Cambria" w:hAnsi="Cambria"/>
          <w:color w:val="000000"/>
          <w:sz w:val="24"/>
          <w:szCs w:val="24"/>
        </w:rPr>
        <w:t xml:space="preserve">As required by Executive Order 12549, Debarment and Suspension, and implemented at 28 CFR Part 67, for prospective participants in primary participants in primary covered transactions, as defined at 28 CFR Part 67, Section 67.510. </w:t>
      </w:r>
    </w:p>
    <w:p w:rsidR="00701FF7" w:rsidRPr="006858DB" w:rsidRDefault="00701FF7" w:rsidP="006F27D9">
      <w:pPr>
        <w:widowControl w:val="0"/>
        <w:autoSpaceDE w:val="0"/>
        <w:autoSpaceDN w:val="0"/>
        <w:adjustRightInd w:val="0"/>
        <w:spacing w:after="0" w:line="311" w:lineRule="exact"/>
        <w:jc w:val="both"/>
        <w:rPr>
          <w:rFonts w:ascii="Cambria" w:hAnsi="Cambria"/>
          <w:color w:val="000000"/>
          <w:sz w:val="24"/>
          <w:szCs w:val="24"/>
        </w:rPr>
      </w:pPr>
    </w:p>
    <w:p w:rsidR="00701FF7" w:rsidRPr="006858DB" w:rsidRDefault="00701FF7" w:rsidP="0034094E">
      <w:pPr>
        <w:widowControl w:val="0"/>
        <w:numPr>
          <w:ilvl w:val="1"/>
          <w:numId w:val="13"/>
        </w:numPr>
        <w:tabs>
          <w:tab w:val="clear" w:pos="1440"/>
          <w:tab w:val="num" w:pos="1007"/>
        </w:tabs>
        <w:overflowPunct w:val="0"/>
        <w:autoSpaceDE w:val="0"/>
        <w:autoSpaceDN w:val="0"/>
        <w:adjustRightInd w:val="0"/>
        <w:spacing w:after="0" w:line="240" w:lineRule="auto"/>
        <w:ind w:left="1007" w:hanging="287"/>
        <w:jc w:val="both"/>
        <w:rPr>
          <w:rFonts w:ascii="Cambria" w:hAnsi="Cambria"/>
          <w:color w:val="000000"/>
          <w:sz w:val="24"/>
          <w:szCs w:val="24"/>
        </w:rPr>
      </w:pPr>
      <w:r w:rsidRPr="006858DB">
        <w:rPr>
          <w:rFonts w:ascii="Cambria" w:hAnsi="Cambria"/>
          <w:color w:val="000000"/>
          <w:sz w:val="24"/>
          <w:szCs w:val="24"/>
        </w:rPr>
        <w:t xml:space="preserve">The applicant certifies that it and its principals: </w:t>
      </w:r>
    </w:p>
    <w:p w:rsidR="00701FF7" w:rsidRPr="006858DB" w:rsidRDefault="00701FF7" w:rsidP="006F27D9">
      <w:pPr>
        <w:widowControl w:val="0"/>
        <w:autoSpaceDE w:val="0"/>
        <w:autoSpaceDN w:val="0"/>
        <w:adjustRightInd w:val="0"/>
        <w:spacing w:after="0" w:line="226" w:lineRule="exact"/>
        <w:jc w:val="both"/>
        <w:rPr>
          <w:rFonts w:ascii="Cambria" w:hAnsi="Cambria"/>
          <w:sz w:val="24"/>
          <w:szCs w:val="24"/>
        </w:rPr>
      </w:pPr>
    </w:p>
    <w:p w:rsidR="00701FF7" w:rsidRPr="006858DB" w:rsidRDefault="00701FF7" w:rsidP="0034094E">
      <w:pPr>
        <w:widowControl w:val="0"/>
        <w:numPr>
          <w:ilvl w:val="0"/>
          <w:numId w:val="14"/>
        </w:numPr>
        <w:tabs>
          <w:tab w:val="clear" w:pos="720"/>
          <w:tab w:val="num" w:pos="1087"/>
        </w:tabs>
        <w:overflowPunct w:val="0"/>
        <w:autoSpaceDE w:val="0"/>
        <w:autoSpaceDN w:val="0"/>
        <w:adjustRightInd w:val="0"/>
        <w:spacing w:after="0" w:line="287" w:lineRule="auto"/>
        <w:ind w:left="1087" w:right="60" w:hanging="367"/>
        <w:jc w:val="both"/>
        <w:rPr>
          <w:rFonts w:ascii="Cambria" w:hAnsi="Cambria"/>
          <w:color w:val="000000"/>
          <w:sz w:val="24"/>
          <w:szCs w:val="24"/>
        </w:rPr>
      </w:pPr>
      <w:r w:rsidRPr="006858DB">
        <w:rPr>
          <w:rFonts w:ascii="Cambria" w:hAnsi="Cambria"/>
          <w:color w:val="000000"/>
          <w:sz w:val="24"/>
          <w:szCs w:val="24"/>
        </w:rPr>
        <w:t xml:space="preserve">Are not presently debarred, suspended, proposed for debarment, declared ineligible, sentenced to a denial of Federal benefits by a State or Federal court, or voluntarily excluded from covered transactions by any Federal department or agency; </w:t>
      </w:r>
    </w:p>
    <w:p w:rsidR="00701FF7" w:rsidRPr="006858DB" w:rsidRDefault="00701FF7" w:rsidP="006F27D9">
      <w:pPr>
        <w:widowControl w:val="0"/>
        <w:autoSpaceDE w:val="0"/>
        <w:autoSpaceDN w:val="0"/>
        <w:adjustRightInd w:val="0"/>
        <w:spacing w:after="0" w:line="89" w:lineRule="exact"/>
        <w:jc w:val="both"/>
        <w:rPr>
          <w:rFonts w:ascii="Cambria" w:hAnsi="Cambria"/>
          <w:color w:val="000000"/>
          <w:sz w:val="24"/>
          <w:szCs w:val="24"/>
        </w:rPr>
      </w:pPr>
    </w:p>
    <w:p w:rsidR="00701FF7" w:rsidRPr="006858DB" w:rsidRDefault="00701FF7" w:rsidP="0034094E">
      <w:pPr>
        <w:widowControl w:val="0"/>
        <w:numPr>
          <w:ilvl w:val="0"/>
          <w:numId w:val="14"/>
        </w:numPr>
        <w:tabs>
          <w:tab w:val="clear" w:pos="720"/>
          <w:tab w:val="num" w:pos="1087"/>
        </w:tabs>
        <w:overflowPunct w:val="0"/>
        <w:autoSpaceDE w:val="0"/>
        <w:autoSpaceDN w:val="0"/>
        <w:adjustRightInd w:val="0"/>
        <w:spacing w:after="0" w:line="302" w:lineRule="auto"/>
        <w:ind w:left="1087" w:hanging="367"/>
        <w:jc w:val="both"/>
        <w:rPr>
          <w:rFonts w:ascii="Cambria" w:hAnsi="Cambria"/>
          <w:color w:val="000000"/>
          <w:sz w:val="24"/>
          <w:szCs w:val="24"/>
        </w:rPr>
      </w:pPr>
      <w:r w:rsidRPr="006858DB">
        <w:rPr>
          <w:rFonts w:ascii="Cambria" w:hAnsi="Cambria"/>
          <w:color w:val="000000"/>
          <w:sz w:val="24"/>
          <w:szCs w:val="24"/>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701FF7" w:rsidRPr="006858DB" w:rsidRDefault="00701FF7" w:rsidP="006F27D9">
      <w:pPr>
        <w:widowControl w:val="0"/>
        <w:autoSpaceDE w:val="0"/>
        <w:autoSpaceDN w:val="0"/>
        <w:adjustRightInd w:val="0"/>
        <w:spacing w:after="0" w:line="76" w:lineRule="exact"/>
        <w:jc w:val="both"/>
        <w:rPr>
          <w:rFonts w:ascii="Cambria" w:hAnsi="Cambria"/>
          <w:color w:val="000000"/>
          <w:sz w:val="24"/>
          <w:szCs w:val="24"/>
        </w:rPr>
      </w:pPr>
    </w:p>
    <w:p w:rsidR="00701FF7" w:rsidRPr="006858DB" w:rsidRDefault="00701FF7" w:rsidP="0034094E">
      <w:pPr>
        <w:widowControl w:val="0"/>
        <w:numPr>
          <w:ilvl w:val="0"/>
          <w:numId w:val="14"/>
        </w:numPr>
        <w:tabs>
          <w:tab w:val="clear" w:pos="720"/>
          <w:tab w:val="num" w:pos="1087"/>
        </w:tabs>
        <w:overflowPunct w:val="0"/>
        <w:autoSpaceDE w:val="0"/>
        <w:autoSpaceDN w:val="0"/>
        <w:adjustRightInd w:val="0"/>
        <w:spacing w:after="0" w:line="287" w:lineRule="auto"/>
        <w:ind w:left="1087" w:right="320" w:hanging="367"/>
        <w:jc w:val="both"/>
        <w:rPr>
          <w:rFonts w:ascii="Cambria" w:hAnsi="Cambria"/>
          <w:color w:val="000000"/>
          <w:sz w:val="24"/>
          <w:szCs w:val="24"/>
        </w:rPr>
      </w:pPr>
      <w:r w:rsidRPr="006858DB">
        <w:rPr>
          <w:rFonts w:ascii="Cambria" w:hAnsi="Cambria"/>
          <w:color w:val="000000"/>
          <w:sz w:val="24"/>
          <w:szCs w:val="24"/>
        </w:rPr>
        <w:t xml:space="preserve">Are not presently indicted for or otherwise criminally or civilly charged by a government entity (Federal, State, or local with commission of any of the offenses enumerated in paragraph (1) (b) of this certification; and </w:t>
      </w:r>
    </w:p>
    <w:p w:rsidR="00701FF7" w:rsidRPr="006858DB" w:rsidRDefault="00701FF7" w:rsidP="00EA4EC3">
      <w:pPr>
        <w:widowControl w:val="0"/>
        <w:autoSpaceDE w:val="0"/>
        <w:autoSpaceDN w:val="0"/>
        <w:adjustRightInd w:val="0"/>
        <w:spacing w:after="0" w:line="89" w:lineRule="exact"/>
        <w:jc w:val="both"/>
        <w:rPr>
          <w:rFonts w:ascii="Cambria" w:hAnsi="Cambria"/>
          <w:color w:val="000000"/>
          <w:sz w:val="24"/>
          <w:szCs w:val="24"/>
        </w:rPr>
      </w:pPr>
    </w:p>
    <w:p w:rsidR="00701FF7" w:rsidRPr="006858DB" w:rsidRDefault="00701FF7" w:rsidP="0034094E">
      <w:pPr>
        <w:widowControl w:val="0"/>
        <w:numPr>
          <w:ilvl w:val="0"/>
          <w:numId w:val="14"/>
        </w:numPr>
        <w:tabs>
          <w:tab w:val="clear" w:pos="720"/>
          <w:tab w:val="num" w:pos="1087"/>
        </w:tabs>
        <w:overflowPunct w:val="0"/>
        <w:autoSpaceDE w:val="0"/>
        <w:autoSpaceDN w:val="0"/>
        <w:adjustRightInd w:val="0"/>
        <w:spacing w:after="0" w:line="260" w:lineRule="auto"/>
        <w:ind w:left="1087" w:right="640" w:hanging="367"/>
        <w:jc w:val="both"/>
        <w:rPr>
          <w:rFonts w:ascii="Cambria" w:hAnsi="Cambria"/>
          <w:color w:val="000000"/>
          <w:sz w:val="24"/>
          <w:szCs w:val="24"/>
        </w:rPr>
      </w:pPr>
      <w:r w:rsidRPr="006858DB">
        <w:rPr>
          <w:rFonts w:ascii="Cambria" w:hAnsi="Cambria"/>
          <w:color w:val="000000"/>
          <w:sz w:val="24"/>
          <w:szCs w:val="24"/>
        </w:rPr>
        <w:t xml:space="preserve">Have not within a three-year period preceding this application had one or more public transactions (Federal, State or local) terminated for cause or default; and </w:t>
      </w:r>
    </w:p>
    <w:p w:rsidR="00701FF7" w:rsidRPr="006858DB" w:rsidRDefault="00701FF7" w:rsidP="006F27D9">
      <w:pPr>
        <w:widowControl w:val="0"/>
        <w:autoSpaceDE w:val="0"/>
        <w:autoSpaceDN w:val="0"/>
        <w:adjustRightInd w:val="0"/>
        <w:spacing w:after="0" w:line="200" w:lineRule="exact"/>
        <w:jc w:val="both"/>
        <w:rPr>
          <w:rFonts w:ascii="Cambria" w:hAnsi="Cambria"/>
          <w:sz w:val="24"/>
          <w:szCs w:val="24"/>
        </w:rPr>
      </w:pPr>
    </w:p>
    <w:p w:rsidR="00701FF7" w:rsidRPr="006858DB" w:rsidRDefault="00701FF7" w:rsidP="006F27D9">
      <w:pPr>
        <w:widowControl w:val="0"/>
        <w:autoSpaceDE w:val="0"/>
        <w:autoSpaceDN w:val="0"/>
        <w:adjustRightInd w:val="0"/>
        <w:spacing w:after="0" w:line="203" w:lineRule="exact"/>
        <w:jc w:val="both"/>
        <w:rPr>
          <w:rFonts w:ascii="Cambria" w:hAnsi="Cambria"/>
          <w:sz w:val="24"/>
          <w:szCs w:val="24"/>
        </w:rPr>
      </w:pPr>
    </w:p>
    <w:p w:rsidR="00701FF7" w:rsidRPr="006858DB" w:rsidRDefault="00701FF7" w:rsidP="004D54DF">
      <w:pPr>
        <w:widowControl w:val="0"/>
        <w:overflowPunct w:val="0"/>
        <w:autoSpaceDE w:val="0"/>
        <w:autoSpaceDN w:val="0"/>
        <w:adjustRightInd w:val="0"/>
        <w:spacing w:after="0" w:line="260" w:lineRule="auto"/>
        <w:ind w:left="720" w:right="26"/>
        <w:jc w:val="both"/>
        <w:rPr>
          <w:rFonts w:ascii="Cambria" w:hAnsi="Cambria"/>
          <w:sz w:val="24"/>
          <w:szCs w:val="24"/>
        </w:rPr>
      </w:pPr>
      <w:r w:rsidRPr="006858DB">
        <w:rPr>
          <w:rFonts w:ascii="Cambria" w:hAnsi="Cambria"/>
          <w:color w:val="000000"/>
          <w:sz w:val="24"/>
          <w:szCs w:val="24"/>
        </w:rPr>
        <w:t>B. Where the applicant is unable to certify to any of the statements in this certification, he or she shall attach an explanation to this application.</w:t>
      </w:r>
    </w:p>
    <w:p w:rsidR="005554D1" w:rsidRPr="006858DB" w:rsidRDefault="005554D1" w:rsidP="00EA4EC3">
      <w:pPr>
        <w:widowControl w:val="0"/>
        <w:autoSpaceDE w:val="0"/>
        <w:autoSpaceDN w:val="0"/>
        <w:adjustRightInd w:val="0"/>
        <w:spacing w:after="0" w:line="340" w:lineRule="exact"/>
        <w:ind w:left="360" w:right="26"/>
        <w:jc w:val="both"/>
        <w:rPr>
          <w:rFonts w:ascii="Cambria" w:hAnsi="Cambria"/>
          <w:sz w:val="24"/>
          <w:szCs w:val="24"/>
        </w:rPr>
      </w:pPr>
    </w:p>
    <w:p w:rsidR="00701FF7" w:rsidRPr="006858DB" w:rsidRDefault="00701FF7" w:rsidP="00EA4EC3">
      <w:pPr>
        <w:widowControl w:val="0"/>
        <w:autoSpaceDE w:val="0"/>
        <w:autoSpaceDN w:val="0"/>
        <w:adjustRightInd w:val="0"/>
        <w:spacing w:after="0" w:line="240" w:lineRule="auto"/>
        <w:ind w:left="360" w:right="26"/>
        <w:jc w:val="both"/>
        <w:rPr>
          <w:rFonts w:ascii="Cambria" w:hAnsi="Cambria"/>
          <w:sz w:val="24"/>
          <w:szCs w:val="24"/>
        </w:rPr>
      </w:pPr>
      <w:r w:rsidRPr="006858DB">
        <w:rPr>
          <w:rFonts w:ascii="Cambria" w:hAnsi="Cambria"/>
          <w:color w:val="000000"/>
          <w:sz w:val="24"/>
          <w:szCs w:val="24"/>
        </w:rPr>
        <w:t>1. Drug-Free workplace</w:t>
      </w:r>
    </w:p>
    <w:p w:rsidR="00701FF7" w:rsidRPr="006858DB" w:rsidRDefault="00701FF7" w:rsidP="00EA4EC3">
      <w:pPr>
        <w:widowControl w:val="0"/>
        <w:autoSpaceDE w:val="0"/>
        <w:autoSpaceDN w:val="0"/>
        <w:adjustRightInd w:val="0"/>
        <w:spacing w:after="0" w:line="200" w:lineRule="exact"/>
        <w:ind w:left="360" w:right="26"/>
        <w:jc w:val="both"/>
        <w:rPr>
          <w:rFonts w:ascii="Cambria" w:hAnsi="Cambria"/>
          <w:sz w:val="24"/>
          <w:szCs w:val="24"/>
        </w:rPr>
      </w:pPr>
    </w:p>
    <w:p w:rsidR="00701FF7" w:rsidRPr="006858DB" w:rsidRDefault="00701FF7" w:rsidP="00EA4EC3">
      <w:pPr>
        <w:widowControl w:val="0"/>
        <w:autoSpaceDE w:val="0"/>
        <w:autoSpaceDN w:val="0"/>
        <w:adjustRightInd w:val="0"/>
        <w:spacing w:after="0" w:line="226" w:lineRule="exact"/>
        <w:ind w:left="360" w:right="26"/>
        <w:jc w:val="both"/>
        <w:rPr>
          <w:rFonts w:ascii="Cambria" w:hAnsi="Cambria"/>
          <w:sz w:val="24"/>
          <w:szCs w:val="24"/>
        </w:rPr>
      </w:pPr>
    </w:p>
    <w:p w:rsidR="00701FF7" w:rsidRPr="006858DB" w:rsidRDefault="00701FF7" w:rsidP="00667E68">
      <w:pPr>
        <w:widowControl w:val="0"/>
        <w:overflowPunct w:val="0"/>
        <w:autoSpaceDE w:val="0"/>
        <w:autoSpaceDN w:val="0"/>
        <w:adjustRightInd w:val="0"/>
        <w:spacing w:after="0" w:line="260" w:lineRule="auto"/>
        <w:ind w:left="708" w:right="26"/>
        <w:jc w:val="both"/>
        <w:rPr>
          <w:rFonts w:ascii="Cambria" w:hAnsi="Cambria"/>
          <w:sz w:val="24"/>
          <w:szCs w:val="24"/>
        </w:rPr>
      </w:pPr>
      <w:r w:rsidRPr="006858DB">
        <w:rPr>
          <w:rFonts w:ascii="Cambria" w:hAnsi="Cambria"/>
          <w:color w:val="000000"/>
          <w:sz w:val="24"/>
          <w:szCs w:val="24"/>
        </w:rPr>
        <w:t>As required by the Drug-Free Workplace Act of 1988, and implemented at 28 CFR Part 67, Subgrant F for grantees, as defined at 28 CFR Part 67 Sections 67.615 and 67.620-</w:t>
      </w:r>
    </w:p>
    <w:p w:rsidR="005554D1" w:rsidRPr="006858DB" w:rsidRDefault="005554D1" w:rsidP="00536F34">
      <w:pPr>
        <w:widowControl w:val="0"/>
        <w:overflowPunct w:val="0"/>
        <w:autoSpaceDE w:val="0"/>
        <w:autoSpaceDN w:val="0"/>
        <w:adjustRightInd w:val="0"/>
        <w:spacing w:after="0" w:line="260" w:lineRule="auto"/>
        <w:ind w:right="26"/>
        <w:jc w:val="both"/>
        <w:rPr>
          <w:rFonts w:ascii="Cambria" w:hAnsi="Cambria"/>
          <w:sz w:val="24"/>
          <w:szCs w:val="24"/>
        </w:rPr>
      </w:pPr>
    </w:p>
    <w:p w:rsidR="00701FF7" w:rsidRPr="006858DB" w:rsidRDefault="00701FF7" w:rsidP="0034094E">
      <w:pPr>
        <w:pStyle w:val="ListParagraph"/>
        <w:widowControl w:val="0"/>
        <w:numPr>
          <w:ilvl w:val="0"/>
          <w:numId w:val="23"/>
        </w:numPr>
        <w:autoSpaceDE w:val="0"/>
        <w:autoSpaceDN w:val="0"/>
        <w:adjustRightInd w:val="0"/>
        <w:spacing w:after="0" w:line="240" w:lineRule="auto"/>
        <w:ind w:left="720" w:right="26"/>
        <w:jc w:val="both"/>
        <w:rPr>
          <w:rFonts w:ascii="Cambria" w:hAnsi="Cambria"/>
          <w:color w:val="000000"/>
          <w:sz w:val="24"/>
          <w:szCs w:val="24"/>
        </w:rPr>
      </w:pPr>
      <w:r w:rsidRPr="006858DB">
        <w:rPr>
          <w:rFonts w:ascii="Cambria" w:hAnsi="Cambria"/>
          <w:color w:val="000000"/>
          <w:sz w:val="24"/>
          <w:szCs w:val="24"/>
        </w:rPr>
        <w:t>The applicant certifies that it will or will continue to provide a drug-free workplace by:</w:t>
      </w:r>
    </w:p>
    <w:p w:rsidR="00EA4EC3" w:rsidRPr="006858DB" w:rsidRDefault="00EA4EC3" w:rsidP="00701FF7">
      <w:pPr>
        <w:pStyle w:val="ListParagraph"/>
        <w:widowControl w:val="0"/>
        <w:autoSpaceDE w:val="0"/>
        <w:autoSpaceDN w:val="0"/>
        <w:adjustRightInd w:val="0"/>
        <w:spacing w:after="0" w:line="240" w:lineRule="auto"/>
        <w:ind w:left="367"/>
        <w:rPr>
          <w:rFonts w:ascii="Cambria" w:hAnsi="Cambria"/>
          <w:sz w:val="18"/>
          <w:szCs w:val="24"/>
        </w:rPr>
      </w:pPr>
    </w:p>
    <w:p w:rsidR="005554D1" w:rsidRDefault="005554D1" w:rsidP="00701FF7">
      <w:pPr>
        <w:pStyle w:val="ListParagraph"/>
        <w:widowControl w:val="0"/>
        <w:autoSpaceDE w:val="0"/>
        <w:autoSpaceDN w:val="0"/>
        <w:adjustRightInd w:val="0"/>
        <w:spacing w:after="0" w:line="240" w:lineRule="auto"/>
        <w:ind w:left="367"/>
        <w:rPr>
          <w:rFonts w:ascii="Cambria" w:hAnsi="Cambria"/>
          <w:sz w:val="18"/>
          <w:szCs w:val="24"/>
        </w:rPr>
      </w:pPr>
    </w:p>
    <w:p w:rsidR="00536F34" w:rsidRPr="006858DB" w:rsidRDefault="00536F34" w:rsidP="00701FF7">
      <w:pPr>
        <w:pStyle w:val="ListParagraph"/>
        <w:widowControl w:val="0"/>
        <w:autoSpaceDE w:val="0"/>
        <w:autoSpaceDN w:val="0"/>
        <w:adjustRightInd w:val="0"/>
        <w:spacing w:after="0" w:line="240" w:lineRule="auto"/>
        <w:ind w:left="367"/>
        <w:rPr>
          <w:rFonts w:ascii="Cambria" w:hAnsi="Cambria"/>
          <w:sz w:val="18"/>
          <w:szCs w:val="24"/>
        </w:rPr>
      </w:pPr>
    </w:p>
    <w:p w:rsidR="00536F34" w:rsidRDefault="002546B1" w:rsidP="00EA4EC3">
      <w:pPr>
        <w:widowControl w:val="0"/>
        <w:autoSpaceDE w:val="0"/>
        <w:autoSpaceDN w:val="0"/>
        <w:adjustRightInd w:val="0"/>
        <w:spacing w:after="0" w:line="240" w:lineRule="auto"/>
        <w:rPr>
          <w:rFonts w:ascii="Cambria" w:hAnsi="Cambria"/>
          <w:sz w:val="18"/>
          <w:szCs w:val="24"/>
        </w:rPr>
      </w:pPr>
      <w:r>
        <w:rPr>
          <w:noProof/>
        </w:rPr>
        <mc:AlternateContent>
          <mc:Choice Requires="wps">
            <w:drawing>
              <wp:anchor distT="4294967295" distB="4294967295" distL="114300" distR="114300" simplePos="0" relativeHeight="251646464" behindDoc="0" locked="0" layoutInCell="1" allowOverlap="1">
                <wp:simplePos x="0" y="0"/>
                <wp:positionH relativeFrom="column">
                  <wp:posOffset>-76200</wp:posOffset>
                </wp:positionH>
                <wp:positionV relativeFrom="paragraph">
                  <wp:posOffset>163194</wp:posOffset>
                </wp:positionV>
                <wp:extent cx="637032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0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2.85pt" to="495.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">
                <o:lock v:ext="edit" shapetype="f"/>
              </v:line>
            </w:pict>
          </mc:Fallback>
        </mc:AlternateContent>
      </w:r>
    </w:p>
    <w:p w:rsidR="00B13CBE" w:rsidRPr="006858DB" w:rsidRDefault="002546B1" w:rsidP="00EA4EC3">
      <w:pPr>
        <w:widowControl w:val="0"/>
        <w:autoSpaceDE w:val="0"/>
        <w:autoSpaceDN w:val="0"/>
        <w:adjustRightInd w:val="0"/>
        <w:spacing w:after="0" w:line="240" w:lineRule="auto"/>
        <w:rPr>
          <w:rFonts w:ascii="Cambria" w:hAnsi="Cambria"/>
          <w:sz w:val="18"/>
          <w:szCs w:val="24"/>
        </w:rPr>
      </w:pPr>
      <w:r>
        <w:rPr>
          <w:noProof/>
        </w:rPr>
        <w:lastRenderedPageBreak/>
        <mc:AlternateContent>
          <mc:Choice Requires="wps">
            <w:drawing>
              <wp:anchor distT="4294967295" distB="4294967295" distL="114300" distR="114300" simplePos="0" relativeHeight="251650560" behindDoc="0" locked="0" layoutInCell="1" allowOverlap="1">
                <wp:simplePos x="0" y="0"/>
                <wp:positionH relativeFrom="column">
                  <wp:posOffset>-121920</wp:posOffset>
                </wp:positionH>
                <wp:positionV relativeFrom="paragraph">
                  <wp:posOffset>26669</wp:posOffset>
                </wp:positionV>
                <wp:extent cx="6446520" cy="0"/>
                <wp:effectExtent l="0" t="0" r="1143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6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3"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6pt,2.1pt" to="49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">
                <o:lock v:ext="edit" shapetype="f"/>
              </v:line>
            </w:pict>
          </mc:Fallback>
        </mc:AlternateContent>
      </w:r>
      <w:r>
        <w:rPr>
          <w:noProof/>
        </w:rPr>
        <mc:AlternateContent>
          <mc:Choice Requires="wps">
            <w:drawing>
              <wp:anchor distT="0" distB="0" distL="114299" distR="114299" simplePos="0" relativeHeight="251649536" behindDoc="0" locked="0" layoutInCell="1" allowOverlap="1">
                <wp:simplePos x="0" y="0"/>
                <wp:positionH relativeFrom="column">
                  <wp:posOffset>6324599</wp:posOffset>
                </wp:positionH>
                <wp:positionV relativeFrom="paragraph">
                  <wp:posOffset>26670</wp:posOffset>
                </wp:positionV>
                <wp:extent cx="0" cy="9098280"/>
                <wp:effectExtent l="0" t="0" r="19050" b="266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982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498pt,2.1pt" to="498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">
                <o:lock v:ext="edit" shapetype="f"/>
              </v:line>
            </w:pict>
          </mc:Fallback>
        </mc:AlternateContent>
      </w:r>
      <w:r>
        <w:rPr>
          <w:noProof/>
        </w:rPr>
        <mc:AlternateContent>
          <mc:Choice Requires="wps">
            <w:drawing>
              <wp:anchor distT="0" distB="0" distL="114299" distR="114299" simplePos="0" relativeHeight="251648512" behindDoc="0" locked="0" layoutInCell="1" allowOverlap="1">
                <wp:simplePos x="0" y="0"/>
                <wp:positionH relativeFrom="column">
                  <wp:posOffset>-121921</wp:posOffset>
                </wp:positionH>
                <wp:positionV relativeFrom="paragraph">
                  <wp:posOffset>26670</wp:posOffset>
                </wp:positionV>
                <wp:extent cx="0" cy="9098280"/>
                <wp:effectExtent l="0" t="0" r="19050" b="266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982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9.6pt,2.1pt" to="-9.6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">
                <o:lock v:ext="edit" shapetype="f"/>
              </v:line>
            </w:pict>
          </mc:Fallback>
        </mc:AlternateContent>
      </w:r>
    </w:p>
    <w:p w:rsidR="00701FF7" w:rsidRPr="006858DB" w:rsidRDefault="00701FF7" w:rsidP="0034094E">
      <w:pPr>
        <w:widowControl w:val="0"/>
        <w:numPr>
          <w:ilvl w:val="0"/>
          <w:numId w:val="16"/>
        </w:numPr>
        <w:tabs>
          <w:tab w:val="clear" w:pos="720"/>
          <w:tab w:val="num" w:pos="392"/>
        </w:tabs>
        <w:overflowPunct w:val="0"/>
        <w:autoSpaceDE w:val="0"/>
        <w:autoSpaceDN w:val="0"/>
        <w:adjustRightInd w:val="0"/>
        <w:spacing w:after="0" w:line="286" w:lineRule="auto"/>
        <w:ind w:left="7" w:hanging="7"/>
        <w:jc w:val="both"/>
        <w:rPr>
          <w:rFonts w:ascii="Cambria" w:hAnsi="Cambria"/>
          <w:color w:val="000000"/>
          <w:sz w:val="24"/>
          <w:szCs w:val="24"/>
        </w:rPr>
      </w:pPr>
      <w:r w:rsidRPr="006858DB">
        <w:rPr>
          <w:rFonts w:ascii="Cambria" w:hAnsi="Cambria"/>
          <w:color w:val="000000"/>
          <w:sz w:val="24"/>
          <w:szCs w:val="24"/>
        </w:rPr>
        <w:t xml:space="preserve">Publishing a statement notifying employees that the unlawful manufacture, distribution, dispensing, possession, or use of a controlled substance is prohibited in the applicant’s workplace and specifying the actions that will be taken against employees for violation of such prohibition; </w:t>
      </w:r>
    </w:p>
    <w:p w:rsidR="00B13CBE" w:rsidRPr="006858DB" w:rsidRDefault="00B13CBE" w:rsidP="00EA4EC3">
      <w:pPr>
        <w:widowControl w:val="0"/>
        <w:overflowPunct w:val="0"/>
        <w:autoSpaceDE w:val="0"/>
        <w:autoSpaceDN w:val="0"/>
        <w:adjustRightInd w:val="0"/>
        <w:spacing w:after="0" w:line="286" w:lineRule="auto"/>
        <w:jc w:val="both"/>
        <w:rPr>
          <w:rFonts w:ascii="Cambria" w:hAnsi="Cambria"/>
          <w:color w:val="000000"/>
          <w:sz w:val="24"/>
          <w:szCs w:val="24"/>
        </w:rPr>
      </w:pPr>
    </w:p>
    <w:p w:rsidR="00701FF7" w:rsidRPr="006858DB" w:rsidRDefault="00701FF7" w:rsidP="0034094E">
      <w:pPr>
        <w:widowControl w:val="0"/>
        <w:numPr>
          <w:ilvl w:val="0"/>
          <w:numId w:val="16"/>
        </w:numPr>
        <w:tabs>
          <w:tab w:val="clear" w:pos="720"/>
          <w:tab w:val="num" w:pos="347"/>
        </w:tabs>
        <w:overflowPunct w:val="0"/>
        <w:autoSpaceDE w:val="0"/>
        <w:autoSpaceDN w:val="0"/>
        <w:adjustRightInd w:val="0"/>
        <w:spacing w:after="0" w:line="240" w:lineRule="auto"/>
        <w:ind w:left="347" w:hanging="347"/>
        <w:jc w:val="both"/>
        <w:rPr>
          <w:rFonts w:ascii="Cambria" w:hAnsi="Cambria"/>
          <w:color w:val="000000"/>
          <w:sz w:val="24"/>
          <w:szCs w:val="24"/>
        </w:rPr>
      </w:pPr>
      <w:r w:rsidRPr="006858DB">
        <w:rPr>
          <w:rFonts w:ascii="Cambria" w:hAnsi="Cambria"/>
          <w:color w:val="000000"/>
          <w:sz w:val="24"/>
          <w:szCs w:val="24"/>
        </w:rPr>
        <w:t xml:space="preserve">establishing an on-going drug-free awareness program to inform employees about- </w:t>
      </w:r>
    </w:p>
    <w:p w:rsidR="00701FF7" w:rsidRPr="006858DB" w:rsidRDefault="00701FF7" w:rsidP="00EA4EC3">
      <w:pPr>
        <w:widowControl w:val="0"/>
        <w:autoSpaceDE w:val="0"/>
        <w:autoSpaceDN w:val="0"/>
        <w:adjustRightInd w:val="0"/>
        <w:spacing w:after="0" w:line="365" w:lineRule="exact"/>
        <w:jc w:val="both"/>
        <w:rPr>
          <w:rFonts w:ascii="Cambria" w:hAnsi="Cambria"/>
          <w:sz w:val="24"/>
          <w:szCs w:val="24"/>
        </w:rPr>
      </w:pPr>
    </w:p>
    <w:p w:rsidR="00701FF7" w:rsidRPr="006858DB" w:rsidRDefault="00701FF7" w:rsidP="0034094E">
      <w:pPr>
        <w:widowControl w:val="0"/>
        <w:numPr>
          <w:ilvl w:val="0"/>
          <w:numId w:val="17"/>
        </w:numPr>
        <w:tabs>
          <w:tab w:val="clear" w:pos="720"/>
          <w:tab w:val="num" w:pos="347"/>
        </w:tabs>
        <w:overflowPunct w:val="0"/>
        <w:autoSpaceDE w:val="0"/>
        <w:autoSpaceDN w:val="0"/>
        <w:adjustRightInd w:val="0"/>
        <w:spacing w:after="0" w:line="240" w:lineRule="auto"/>
        <w:ind w:left="347" w:hanging="347"/>
        <w:jc w:val="both"/>
        <w:rPr>
          <w:rFonts w:ascii="Cambria" w:hAnsi="Cambria"/>
          <w:color w:val="000000"/>
          <w:sz w:val="24"/>
          <w:szCs w:val="24"/>
        </w:rPr>
      </w:pPr>
      <w:r w:rsidRPr="006858DB">
        <w:rPr>
          <w:rFonts w:ascii="Cambria" w:hAnsi="Cambria"/>
          <w:color w:val="000000"/>
          <w:sz w:val="24"/>
          <w:szCs w:val="24"/>
        </w:rPr>
        <w:t xml:space="preserve">The dangers of drug abuse in the workplace; </w:t>
      </w:r>
    </w:p>
    <w:p w:rsidR="00B13CBE" w:rsidRPr="006858DB" w:rsidRDefault="00B13CBE" w:rsidP="00EA4EC3">
      <w:pPr>
        <w:widowControl w:val="0"/>
        <w:overflowPunct w:val="0"/>
        <w:autoSpaceDE w:val="0"/>
        <w:autoSpaceDN w:val="0"/>
        <w:adjustRightInd w:val="0"/>
        <w:spacing w:after="0" w:line="240" w:lineRule="auto"/>
        <w:ind w:left="347"/>
        <w:jc w:val="both"/>
        <w:rPr>
          <w:rFonts w:ascii="Cambria" w:hAnsi="Cambria"/>
          <w:color w:val="000000"/>
          <w:sz w:val="24"/>
          <w:szCs w:val="24"/>
        </w:rPr>
      </w:pPr>
    </w:p>
    <w:p w:rsidR="00701FF7" w:rsidRPr="006858DB" w:rsidRDefault="00701FF7" w:rsidP="0034094E">
      <w:pPr>
        <w:widowControl w:val="0"/>
        <w:numPr>
          <w:ilvl w:val="0"/>
          <w:numId w:val="17"/>
        </w:numPr>
        <w:tabs>
          <w:tab w:val="clear" w:pos="720"/>
          <w:tab w:val="num" w:pos="347"/>
        </w:tabs>
        <w:overflowPunct w:val="0"/>
        <w:autoSpaceDE w:val="0"/>
        <w:autoSpaceDN w:val="0"/>
        <w:adjustRightInd w:val="0"/>
        <w:spacing w:after="0" w:line="240" w:lineRule="auto"/>
        <w:ind w:left="347" w:hanging="347"/>
        <w:jc w:val="both"/>
        <w:rPr>
          <w:rFonts w:ascii="Cambria" w:hAnsi="Cambria"/>
          <w:color w:val="000000"/>
          <w:sz w:val="24"/>
          <w:szCs w:val="24"/>
        </w:rPr>
      </w:pPr>
      <w:r w:rsidRPr="006858DB">
        <w:rPr>
          <w:rFonts w:ascii="Cambria" w:hAnsi="Cambria"/>
          <w:color w:val="000000"/>
          <w:sz w:val="24"/>
          <w:szCs w:val="24"/>
        </w:rPr>
        <w:t xml:space="preserve">The applicant’s policy of maintaining a drug-free workplace; </w:t>
      </w:r>
    </w:p>
    <w:p w:rsidR="00B13CBE" w:rsidRPr="006858DB" w:rsidRDefault="00B13CBE" w:rsidP="00EA4EC3">
      <w:pPr>
        <w:widowControl w:val="0"/>
        <w:overflowPunct w:val="0"/>
        <w:autoSpaceDE w:val="0"/>
        <w:autoSpaceDN w:val="0"/>
        <w:adjustRightInd w:val="0"/>
        <w:spacing w:after="0" w:line="240" w:lineRule="auto"/>
        <w:jc w:val="both"/>
        <w:rPr>
          <w:rFonts w:ascii="Cambria" w:hAnsi="Cambria"/>
          <w:color w:val="000000"/>
          <w:sz w:val="24"/>
          <w:szCs w:val="24"/>
        </w:rPr>
      </w:pPr>
    </w:p>
    <w:p w:rsidR="00701FF7" w:rsidRPr="006858DB" w:rsidRDefault="00701FF7" w:rsidP="0034094E">
      <w:pPr>
        <w:widowControl w:val="0"/>
        <w:numPr>
          <w:ilvl w:val="0"/>
          <w:numId w:val="17"/>
        </w:numPr>
        <w:tabs>
          <w:tab w:val="clear" w:pos="720"/>
          <w:tab w:val="num" w:pos="347"/>
        </w:tabs>
        <w:overflowPunct w:val="0"/>
        <w:autoSpaceDE w:val="0"/>
        <w:autoSpaceDN w:val="0"/>
        <w:adjustRightInd w:val="0"/>
        <w:spacing w:after="0" w:line="240" w:lineRule="auto"/>
        <w:ind w:left="347" w:hanging="347"/>
        <w:jc w:val="both"/>
        <w:rPr>
          <w:rFonts w:ascii="Cambria" w:hAnsi="Cambria"/>
          <w:color w:val="000000"/>
          <w:sz w:val="24"/>
          <w:szCs w:val="24"/>
        </w:rPr>
      </w:pPr>
      <w:r w:rsidRPr="006858DB">
        <w:rPr>
          <w:rFonts w:ascii="Cambria" w:hAnsi="Cambria"/>
          <w:color w:val="000000"/>
          <w:sz w:val="24"/>
          <w:szCs w:val="24"/>
        </w:rPr>
        <w:t xml:space="preserve">Any available drug counseling, rehabilitation, and employee assistance programs; and </w:t>
      </w:r>
    </w:p>
    <w:p w:rsidR="00B13CBE" w:rsidRPr="006858DB" w:rsidRDefault="00B13CBE" w:rsidP="00EA4EC3">
      <w:pPr>
        <w:widowControl w:val="0"/>
        <w:overflowPunct w:val="0"/>
        <w:autoSpaceDE w:val="0"/>
        <w:autoSpaceDN w:val="0"/>
        <w:adjustRightInd w:val="0"/>
        <w:spacing w:after="0" w:line="240" w:lineRule="auto"/>
        <w:jc w:val="both"/>
        <w:rPr>
          <w:rFonts w:ascii="Cambria" w:hAnsi="Cambria"/>
          <w:color w:val="000000"/>
          <w:sz w:val="24"/>
          <w:szCs w:val="24"/>
        </w:rPr>
      </w:pPr>
    </w:p>
    <w:p w:rsidR="00701FF7" w:rsidRPr="006858DB" w:rsidRDefault="00701FF7" w:rsidP="0034094E">
      <w:pPr>
        <w:widowControl w:val="0"/>
        <w:numPr>
          <w:ilvl w:val="0"/>
          <w:numId w:val="17"/>
        </w:numPr>
        <w:tabs>
          <w:tab w:val="clear" w:pos="720"/>
          <w:tab w:val="num" w:pos="346"/>
        </w:tabs>
        <w:overflowPunct w:val="0"/>
        <w:autoSpaceDE w:val="0"/>
        <w:autoSpaceDN w:val="0"/>
        <w:adjustRightInd w:val="0"/>
        <w:spacing w:after="0" w:line="260" w:lineRule="auto"/>
        <w:ind w:left="7" w:right="640" w:hanging="7"/>
        <w:jc w:val="both"/>
        <w:rPr>
          <w:rFonts w:ascii="Cambria" w:hAnsi="Cambria"/>
          <w:color w:val="000000"/>
          <w:sz w:val="24"/>
          <w:szCs w:val="24"/>
        </w:rPr>
      </w:pPr>
      <w:r w:rsidRPr="006858DB">
        <w:rPr>
          <w:rFonts w:ascii="Cambria" w:hAnsi="Cambria"/>
          <w:color w:val="000000"/>
          <w:sz w:val="24"/>
          <w:szCs w:val="24"/>
        </w:rPr>
        <w:t xml:space="preserve">The penalties that may be imposed upon employees for drug abuse violations occurring in the workplace; </w:t>
      </w:r>
    </w:p>
    <w:p w:rsidR="00B13CBE" w:rsidRPr="006858DB" w:rsidRDefault="00B13CBE" w:rsidP="00EA4EC3">
      <w:pPr>
        <w:widowControl w:val="0"/>
        <w:overflowPunct w:val="0"/>
        <w:autoSpaceDE w:val="0"/>
        <w:autoSpaceDN w:val="0"/>
        <w:adjustRightInd w:val="0"/>
        <w:spacing w:after="0" w:line="260" w:lineRule="auto"/>
        <w:ind w:right="640"/>
        <w:jc w:val="both"/>
        <w:rPr>
          <w:rFonts w:ascii="Cambria" w:hAnsi="Cambria"/>
          <w:color w:val="000000"/>
          <w:sz w:val="24"/>
          <w:szCs w:val="24"/>
        </w:rPr>
      </w:pPr>
    </w:p>
    <w:p w:rsidR="00701FF7" w:rsidRPr="006858DB" w:rsidRDefault="00701FF7" w:rsidP="0034094E">
      <w:pPr>
        <w:widowControl w:val="0"/>
        <w:numPr>
          <w:ilvl w:val="0"/>
          <w:numId w:val="18"/>
        </w:numPr>
        <w:tabs>
          <w:tab w:val="clear" w:pos="720"/>
          <w:tab w:val="num" w:pos="392"/>
        </w:tabs>
        <w:overflowPunct w:val="0"/>
        <w:autoSpaceDE w:val="0"/>
        <w:autoSpaceDN w:val="0"/>
        <w:adjustRightInd w:val="0"/>
        <w:spacing w:after="0" w:line="260" w:lineRule="auto"/>
        <w:ind w:left="7" w:right="40" w:hanging="7"/>
        <w:jc w:val="both"/>
        <w:rPr>
          <w:rFonts w:ascii="Cambria" w:hAnsi="Cambria"/>
          <w:color w:val="000000"/>
          <w:sz w:val="24"/>
          <w:szCs w:val="24"/>
        </w:rPr>
      </w:pPr>
      <w:r w:rsidRPr="006858DB">
        <w:rPr>
          <w:rFonts w:ascii="Cambria" w:hAnsi="Cambria"/>
          <w:color w:val="000000"/>
          <w:sz w:val="24"/>
          <w:szCs w:val="24"/>
        </w:rPr>
        <w:t xml:space="preserve">Making it a requirement that each employee to be engaged in the performance of the grant be given a copy of the statement required by paragraph (a); </w:t>
      </w:r>
    </w:p>
    <w:p w:rsidR="00B13CBE" w:rsidRPr="006858DB" w:rsidRDefault="00B13CBE" w:rsidP="00EA4EC3">
      <w:pPr>
        <w:widowControl w:val="0"/>
        <w:overflowPunct w:val="0"/>
        <w:autoSpaceDE w:val="0"/>
        <w:autoSpaceDN w:val="0"/>
        <w:adjustRightInd w:val="0"/>
        <w:spacing w:after="0" w:line="260" w:lineRule="auto"/>
        <w:ind w:right="40"/>
        <w:jc w:val="both"/>
        <w:rPr>
          <w:rFonts w:ascii="Cambria" w:hAnsi="Cambria"/>
          <w:color w:val="000000"/>
          <w:sz w:val="24"/>
          <w:szCs w:val="24"/>
        </w:rPr>
      </w:pPr>
    </w:p>
    <w:p w:rsidR="00701FF7" w:rsidRPr="006858DB" w:rsidRDefault="00701FF7" w:rsidP="0034094E">
      <w:pPr>
        <w:widowControl w:val="0"/>
        <w:numPr>
          <w:ilvl w:val="0"/>
          <w:numId w:val="18"/>
        </w:numPr>
        <w:tabs>
          <w:tab w:val="clear" w:pos="720"/>
          <w:tab w:val="num" w:pos="406"/>
        </w:tabs>
        <w:overflowPunct w:val="0"/>
        <w:autoSpaceDE w:val="0"/>
        <w:autoSpaceDN w:val="0"/>
        <w:adjustRightInd w:val="0"/>
        <w:spacing w:after="0" w:line="260" w:lineRule="auto"/>
        <w:ind w:left="7" w:right="1080" w:hanging="7"/>
        <w:jc w:val="both"/>
        <w:rPr>
          <w:rFonts w:ascii="Cambria" w:hAnsi="Cambria"/>
          <w:color w:val="000000"/>
          <w:sz w:val="24"/>
          <w:szCs w:val="24"/>
        </w:rPr>
      </w:pPr>
      <w:r w:rsidRPr="006858DB">
        <w:rPr>
          <w:rFonts w:ascii="Cambria" w:hAnsi="Cambria"/>
          <w:color w:val="000000"/>
          <w:sz w:val="24"/>
          <w:szCs w:val="24"/>
        </w:rPr>
        <w:t xml:space="preserve">Notifying the employee in the statement required by paragraph (a) that, as a condition of employment under the grant, the employee will- </w:t>
      </w:r>
    </w:p>
    <w:p w:rsidR="00701FF7" w:rsidRPr="006858DB" w:rsidRDefault="00701FF7" w:rsidP="00EA4EC3">
      <w:pPr>
        <w:widowControl w:val="0"/>
        <w:autoSpaceDE w:val="0"/>
        <w:autoSpaceDN w:val="0"/>
        <w:adjustRightInd w:val="0"/>
        <w:spacing w:after="0" w:line="343" w:lineRule="exact"/>
        <w:jc w:val="both"/>
        <w:rPr>
          <w:rFonts w:ascii="Cambria" w:hAnsi="Cambria"/>
          <w:sz w:val="24"/>
          <w:szCs w:val="24"/>
        </w:rPr>
      </w:pPr>
    </w:p>
    <w:p w:rsidR="00B13CBE" w:rsidRPr="006858DB" w:rsidRDefault="00701FF7" w:rsidP="0034094E">
      <w:pPr>
        <w:widowControl w:val="0"/>
        <w:numPr>
          <w:ilvl w:val="0"/>
          <w:numId w:val="19"/>
        </w:numPr>
        <w:tabs>
          <w:tab w:val="clear" w:pos="720"/>
          <w:tab w:val="num" w:pos="347"/>
        </w:tabs>
        <w:overflowPunct w:val="0"/>
        <w:autoSpaceDE w:val="0"/>
        <w:autoSpaceDN w:val="0"/>
        <w:adjustRightInd w:val="0"/>
        <w:spacing w:after="0" w:line="240" w:lineRule="auto"/>
        <w:ind w:left="347" w:hanging="347"/>
        <w:jc w:val="both"/>
        <w:rPr>
          <w:rFonts w:ascii="Cambria" w:hAnsi="Cambria"/>
          <w:color w:val="000000"/>
          <w:sz w:val="24"/>
          <w:szCs w:val="24"/>
        </w:rPr>
      </w:pPr>
      <w:r w:rsidRPr="006858DB">
        <w:rPr>
          <w:rFonts w:ascii="Cambria" w:hAnsi="Cambria"/>
          <w:color w:val="000000"/>
          <w:sz w:val="24"/>
          <w:szCs w:val="24"/>
        </w:rPr>
        <w:t>Abide by the terms of the statement; and</w:t>
      </w:r>
    </w:p>
    <w:p w:rsidR="00701FF7" w:rsidRPr="006858DB" w:rsidRDefault="00701FF7" w:rsidP="00EA4EC3">
      <w:pPr>
        <w:widowControl w:val="0"/>
        <w:overflowPunct w:val="0"/>
        <w:autoSpaceDE w:val="0"/>
        <w:autoSpaceDN w:val="0"/>
        <w:adjustRightInd w:val="0"/>
        <w:spacing w:after="0" w:line="240" w:lineRule="auto"/>
        <w:ind w:left="347"/>
        <w:jc w:val="both"/>
        <w:rPr>
          <w:rFonts w:ascii="Cambria" w:hAnsi="Cambria"/>
          <w:color w:val="000000"/>
          <w:sz w:val="24"/>
          <w:szCs w:val="24"/>
        </w:rPr>
      </w:pPr>
      <w:r w:rsidRPr="006858DB">
        <w:rPr>
          <w:rFonts w:ascii="Cambria" w:hAnsi="Cambria"/>
          <w:color w:val="000000"/>
          <w:sz w:val="24"/>
          <w:szCs w:val="24"/>
        </w:rPr>
        <w:t xml:space="preserve"> </w:t>
      </w:r>
    </w:p>
    <w:p w:rsidR="00701FF7" w:rsidRPr="006858DB" w:rsidRDefault="00701FF7" w:rsidP="0034094E">
      <w:pPr>
        <w:widowControl w:val="0"/>
        <w:numPr>
          <w:ilvl w:val="0"/>
          <w:numId w:val="19"/>
        </w:numPr>
        <w:tabs>
          <w:tab w:val="clear" w:pos="720"/>
          <w:tab w:val="num" w:pos="346"/>
        </w:tabs>
        <w:overflowPunct w:val="0"/>
        <w:autoSpaceDE w:val="0"/>
        <w:autoSpaceDN w:val="0"/>
        <w:adjustRightInd w:val="0"/>
        <w:spacing w:after="0" w:line="260" w:lineRule="auto"/>
        <w:ind w:left="7" w:right="500" w:hanging="7"/>
        <w:jc w:val="both"/>
        <w:rPr>
          <w:rFonts w:ascii="Cambria" w:hAnsi="Cambria"/>
          <w:color w:val="000000"/>
          <w:sz w:val="24"/>
          <w:szCs w:val="24"/>
        </w:rPr>
      </w:pPr>
      <w:r w:rsidRPr="006858DB">
        <w:rPr>
          <w:rFonts w:ascii="Cambria" w:hAnsi="Cambria"/>
          <w:color w:val="000000"/>
          <w:sz w:val="24"/>
          <w:szCs w:val="24"/>
        </w:rPr>
        <w:t xml:space="preserve">Notify the employer in writing of his or her conviction for a violation of a criminal drug statute occurring in the workplace no later than five calendar days after such conviction; </w:t>
      </w:r>
    </w:p>
    <w:p w:rsidR="005554D1" w:rsidRPr="006858DB" w:rsidRDefault="005554D1" w:rsidP="00EA4EC3">
      <w:pPr>
        <w:widowControl w:val="0"/>
        <w:overflowPunct w:val="0"/>
        <w:autoSpaceDE w:val="0"/>
        <w:autoSpaceDN w:val="0"/>
        <w:adjustRightInd w:val="0"/>
        <w:spacing w:after="0" w:line="260" w:lineRule="auto"/>
        <w:ind w:left="7" w:right="500"/>
        <w:jc w:val="both"/>
        <w:rPr>
          <w:rFonts w:ascii="Cambria" w:hAnsi="Cambria"/>
          <w:color w:val="000000"/>
          <w:sz w:val="24"/>
          <w:szCs w:val="24"/>
        </w:rPr>
      </w:pPr>
    </w:p>
    <w:p w:rsidR="00701FF7" w:rsidRPr="006858DB" w:rsidRDefault="00701FF7" w:rsidP="0034094E">
      <w:pPr>
        <w:widowControl w:val="0"/>
        <w:numPr>
          <w:ilvl w:val="0"/>
          <w:numId w:val="20"/>
        </w:numPr>
        <w:tabs>
          <w:tab w:val="clear" w:pos="720"/>
          <w:tab w:val="num" w:pos="327"/>
        </w:tabs>
        <w:overflowPunct w:val="0"/>
        <w:autoSpaceDE w:val="0"/>
        <w:autoSpaceDN w:val="0"/>
        <w:adjustRightInd w:val="0"/>
        <w:spacing w:after="0" w:line="240" w:lineRule="auto"/>
        <w:ind w:left="327" w:hanging="327"/>
        <w:jc w:val="both"/>
        <w:rPr>
          <w:rFonts w:ascii="Cambria" w:hAnsi="Cambria"/>
          <w:color w:val="000000"/>
          <w:sz w:val="24"/>
          <w:szCs w:val="24"/>
        </w:rPr>
      </w:pPr>
      <w:r w:rsidRPr="006858DB">
        <w:rPr>
          <w:rFonts w:ascii="Cambria" w:hAnsi="Cambria"/>
          <w:color w:val="000000"/>
          <w:sz w:val="24"/>
          <w:szCs w:val="24"/>
        </w:rPr>
        <w:t xml:space="preserve">Notifying the agency, in writing, within 10 calendar days after receiving notice under subparagraph </w:t>
      </w:r>
    </w:p>
    <w:p w:rsidR="005554D1" w:rsidRPr="006858DB" w:rsidRDefault="005554D1" w:rsidP="00EA4EC3">
      <w:pPr>
        <w:widowControl w:val="0"/>
        <w:overflowPunct w:val="0"/>
        <w:autoSpaceDE w:val="0"/>
        <w:autoSpaceDN w:val="0"/>
        <w:adjustRightInd w:val="0"/>
        <w:spacing w:after="0" w:line="240" w:lineRule="auto"/>
        <w:ind w:left="327"/>
        <w:jc w:val="both"/>
        <w:rPr>
          <w:rFonts w:ascii="Cambria" w:hAnsi="Cambria"/>
          <w:color w:val="000000"/>
          <w:sz w:val="24"/>
          <w:szCs w:val="24"/>
        </w:rPr>
      </w:pPr>
    </w:p>
    <w:p w:rsidR="00701FF7" w:rsidRPr="006858DB" w:rsidRDefault="00701FF7" w:rsidP="00EA4EC3">
      <w:pPr>
        <w:widowControl w:val="0"/>
        <w:autoSpaceDE w:val="0"/>
        <w:autoSpaceDN w:val="0"/>
        <w:adjustRightInd w:val="0"/>
        <w:spacing w:after="0" w:line="84" w:lineRule="exact"/>
        <w:jc w:val="both"/>
        <w:rPr>
          <w:rFonts w:ascii="Cambria" w:hAnsi="Cambria"/>
          <w:color w:val="000000"/>
          <w:sz w:val="24"/>
          <w:szCs w:val="24"/>
        </w:rPr>
      </w:pPr>
    </w:p>
    <w:p w:rsidR="00701FF7" w:rsidRPr="006858DB" w:rsidRDefault="00701FF7" w:rsidP="0034094E">
      <w:pPr>
        <w:widowControl w:val="0"/>
        <w:numPr>
          <w:ilvl w:val="0"/>
          <w:numId w:val="21"/>
        </w:numPr>
        <w:tabs>
          <w:tab w:val="clear" w:pos="720"/>
          <w:tab w:val="num" w:pos="347"/>
        </w:tabs>
        <w:overflowPunct w:val="0"/>
        <w:autoSpaceDE w:val="0"/>
        <w:autoSpaceDN w:val="0"/>
        <w:adjustRightInd w:val="0"/>
        <w:spacing w:after="0" w:line="240" w:lineRule="auto"/>
        <w:ind w:left="347" w:hanging="347"/>
        <w:jc w:val="both"/>
        <w:rPr>
          <w:rFonts w:ascii="Cambria" w:hAnsi="Cambria"/>
          <w:color w:val="000000"/>
          <w:sz w:val="24"/>
          <w:szCs w:val="24"/>
        </w:rPr>
      </w:pPr>
      <w:r w:rsidRPr="006858DB">
        <w:rPr>
          <w:rFonts w:ascii="Cambria" w:hAnsi="Cambria"/>
          <w:color w:val="000000"/>
          <w:sz w:val="24"/>
          <w:szCs w:val="24"/>
        </w:rPr>
        <w:t xml:space="preserve">(2) </w:t>
      </w:r>
      <w:r w:rsidR="00DF040C" w:rsidRPr="006858DB">
        <w:rPr>
          <w:rFonts w:ascii="Cambria" w:hAnsi="Cambria"/>
          <w:color w:val="000000"/>
          <w:sz w:val="24"/>
          <w:szCs w:val="24"/>
        </w:rPr>
        <w:t>From</w:t>
      </w:r>
      <w:r w:rsidRPr="006858DB">
        <w:rPr>
          <w:rFonts w:ascii="Cambria" w:hAnsi="Cambria"/>
          <w:color w:val="000000"/>
          <w:sz w:val="24"/>
          <w:szCs w:val="24"/>
        </w:rPr>
        <w:t xml:space="preserve"> an employee or otherwise receiving actual notice of such conviction. Employers of </w:t>
      </w:r>
    </w:p>
    <w:p w:rsidR="005554D1" w:rsidRPr="006858DB" w:rsidRDefault="00DF040C" w:rsidP="00EA4EC3">
      <w:pPr>
        <w:widowControl w:val="0"/>
        <w:overflowPunct w:val="0"/>
        <w:autoSpaceDE w:val="0"/>
        <w:autoSpaceDN w:val="0"/>
        <w:adjustRightInd w:val="0"/>
        <w:spacing w:after="0" w:line="240" w:lineRule="auto"/>
        <w:jc w:val="both"/>
        <w:rPr>
          <w:rFonts w:ascii="Cambria" w:hAnsi="Cambria"/>
          <w:color w:val="000000"/>
          <w:sz w:val="24"/>
          <w:szCs w:val="24"/>
        </w:rPr>
      </w:pPr>
      <w:r w:rsidRPr="006858DB">
        <w:rPr>
          <w:rFonts w:ascii="Cambria" w:hAnsi="Cambria"/>
          <w:color w:val="000000"/>
          <w:sz w:val="24"/>
          <w:szCs w:val="24"/>
        </w:rPr>
        <w:t>Convicted</w:t>
      </w:r>
      <w:r w:rsidR="00701FF7" w:rsidRPr="006858DB">
        <w:rPr>
          <w:rFonts w:ascii="Cambria" w:hAnsi="Cambria"/>
          <w:color w:val="000000"/>
          <w:sz w:val="24"/>
          <w:szCs w:val="24"/>
        </w:rPr>
        <w:t xml:space="preserve"> employees must provide notice, including position title t</w:t>
      </w:r>
      <w:r w:rsidR="005554D1" w:rsidRPr="006858DB">
        <w:rPr>
          <w:rFonts w:ascii="Cambria" w:hAnsi="Cambria"/>
          <w:color w:val="000000"/>
          <w:sz w:val="24"/>
          <w:szCs w:val="24"/>
        </w:rPr>
        <w:t xml:space="preserve">o: </w:t>
      </w:r>
      <w:r w:rsidR="00776B64">
        <w:rPr>
          <w:rFonts w:ascii="Cambria" w:hAnsi="Cambria"/>
          <w:color w:val="000000"/>
          <w:sz w:val="24"/>
          <w:szCs w:val="24"/>
        </w:rPr>
        <w:t>Mayor’s Offic</w:t>
      </w:r>
      <w:r w:rsidR="00EA7F20">
        <w:rPr>
          <w:rFonts w:ascii="Cambria" w:hAnsi="Cambria"/>
          <w:color w:val="000000"/>
          <w:sz w:val="24"/>
          <w:szCs w:val="24"/>
        </w:rPr>
        <w:t>e on Latino Affairs, 2000 14</w:t>
      </w:r>
      <w:r w:rsidR="00EA7F20" w:rsidRPr="00EA7F20">
        <w:rPr>
          <w:rFonts w:ascii="Cambria" w:hAnsi="Cambria"/>
          <w:color w:val="000000"/>
          <w:sz w:val="24"/>
          <w:szCs w:val="24"/>
          <w:vertAlign w:val="superscript"/>
        </w:rPr>
        <w:t>th</w:t>
      </w:r>
      <w:r w:rsidR="00EA7F20">
        <w:rPr>
          <w:rFonts w:ascii="Cambria" w:hAnsi="Cambria"/>
          <w:color w:val="000000"/>
          <w:sz w:val="24"/>
          <w:szCs w:val="24"/>
        </w:rPr>
        <w:t xml:space="preserve"> Street, Second Floor</w:t>
      </w:r>
      <w:r w:rsidR="00701FF7" w:rsidRPr="006858DB">
        <w:rPr>
          <w:rFonts w:ascii="Cambria" w:hAnsi="Cambria"/>
          <w:color w:val="000000"/>
          <w:sz w:val="24"/>
          <w:szCs w:val="24"/>
        </w:rPr>
        <w:t>,</w:t>
      </w:r>
      <w:r w:rsidR="00010DE5" w:rsidRPr="006858DB">
        <w:rPr>
          <w:rFonts w:ascii="Cambria" w:hAnsi="Cambria"/>
          <w:color w:val="000000"/>
          <w:sz w:val="24"/>
          <w:szCs w:val="24"/>
        </w:rPr>
        <w:t xml:space="preserve"> </w:t>
      </w:r>
      <w:r w:rsidR="00701FF7" w:rsidRPr="006858DB">
        <w:rPr>
          <w:rFonts w:ascii="Cambria" w:hAnsi="Cambria"/>
          <w:color w:val="000000"/>
          <w:sz w:val="24"/>
          <w:szCs w:val="24"/>
        </w:rPr>
        <w:t>Was</w:t>
      </w:r>
      <w:r w:rsidR="002064C7" w:rsidRPr="006858DB">
        <w:rPr>
          <w:rFonts w:ascii="Cambria" w:hAnsi="Cambria"/>
          <w:color w:val="000000"/>
          <w:sz w:val="24"/>
          <w:szCs w:val="24"/>
        </w:rPr>
        <w:t>hington, DC 20009</w:t>
      </w:r>
      <w:r w:rsidR="005554D1" w:rsidRPr="006858DB">
        <w:rPr>
          <w:rFonts w:ascii="Cambria" w:hAnsi="Cambria"/>
          <w:color w:val="000000"/>
          <w:sz w:val="24"/>
          <w:szCs w:val="24"/>
        </w:rPr>
        <w:t xml:space="preserve">. Notice shall </w:t>
      </w:r>
      <w:r w:rsidR="00701FF7" w:rsidRPr="006858DB">
        <w:rPr>
          <w:rFonts w:ascii="Cambria" w:hAnsi="Cambria"/>
          <w:color w:val="000000"/>
          <w:sz w:val="24"/>
          <w:szCs w:val="24"/>
        </w:rPr>
        <w:t>include the identification num</w:t>
      </w:r>
      <w:r w:rsidR="005554D1" w:rsidRPr="006858DB">
        <w:rPr>
          <w:rFonts w:ascii="Cambria" w:hAnsi="Cambria"/>
          <w:color w:val="000000"/>
          <w:sz w:val="24"/>
          <w:szCs w:val="24"/>
        </w:rPr>
        <w:t xml:space="preserve">ber(s) of each effected grant; </w:t>
      </w:r>
    </w:p>
    <w:p w:rsidR="005554D1" w:rsidRPr="006858DB" w:rsidRDefault="005554D1" w:rsidP="00EA4EC3">
      <w:pPr>
        <w:widowControl w:val="0"/>
        <w:overflowPunct w:val="0"/>
        <w:autoSpaceDE w:val="0"/>
        <w:autoSpaceDN w:val="0"/>
        <w:adjustRightInd w:val="0"/>
        <w:spacing w:after="0" w:line="234" w:lineRule="auto"/>
        <w:ind w:left="7" w:right="540"/>
        <w:jc w:val="both"/>
        <w:rPr>
          <w:rFonts w:ascii="Cambria" w:hAnsi="Cambria"/>
          <w:color w:val="000000"/>
          <w:sz w:val="24"/>
          <w:szCs w:val="24"/>
        </w:rPr>
      </w:pPr>
    </w:p>
    <w:p w:rsidR="00701FF7" w:rsidRPr="006858DB" w:rsidRDefault="00701FF7" w:rsidP="0034094E">
      <w:pPr>
        <w:widowControl w:val="0"/>
        <w:numPr>
          <w:ilvl w:val="0"/>
          <w:numId w:val="22"/>
        </w:numPr>
        <w:tabs>
          <w:tab w:val="clear" w:pos="720"/>
          <w:tab w:val="num" w:pos="306"/>
        </w:tabs>
        <w:overflowPunct w:val="0"/>
        <w:autoSpaceDE w:val="0"/>
        <w:autoSpaceDN w:val="0"/>
        <w:adjustRightInd w:val="0"/>
        <w:spacing w:after="0" w:line="260" w:lineRule="auto"/>
        <w:ind w:left="7" w:right="20" w:hanging="7"/>
        <w:jc w:val="both"/>
        <w:rPr>
          <w:rFonts w:ascii="Cambria" w:hAnsi="Cambria"/>
          <w:color w:val="000000"/>
          <w:sz w:val="24"/>
          <w:szCs w:val="24"/>
        </w:rPr>
      </w:pPr>
      <w:r w:rsidRPr="006858DB">
        <w:rPr>
          <w:rFonts w:ascii="Cambria" w:hAnsi="Cambria"/>
          <w:color w:val="000000"/>
          <w:sz w:val="24"/>
          <w:szCs w:val="24"/>
        </w:rPr>
        <w:t xml:space="preserve">Taking one of the following actions, within 30 calendar days of receiving notice under subparagraph (d)(2), with respect to any employee who is so convicted- </w:t>
      </w:r>
    </w:p>
    <w:p w:rsidR="00701FF7" w:rsidRPr="006858DB" w:rsidRDefault="00701FF7" w:rsidP="00EA4EC3">
      <w:pPr>
        <w:widowControl w:val="0"/>
        <w:autoSpaceDE w:val="0"/>
        <w:autoSpaceDN w:val="0"/>
        <w:adjustRightInd w:val="0"/>
        <w:spacing w:after="0" w:line="400" w:lineRule="exact"/>
        <w:jc w:val="both"/>
        <w:rPr>
          <w:rFonts w:ascii="Cambria" w:hAnsi="Cambria"/>
          <w:sz w:val="24"/>
          <w:szCs w:val="24"/>
        </w:rPr>
      </w:pPr>
    </w:p>
    <w:p w:rsidR="00701FF7" w:rsidRPr="006858DB" w:rsidRDefault="00D2375E" w:rsidP="00D2375E">
      <w:pPr>
        <w:pStyle w:val="ListParagraph"/>
        <w:widowControl w:val="0"/>
        <w:overflowPunct w:val="0"/>
        <w:autoSpaceDE w:val="0"/>
        <w:autoSpaceDN w:val="0"/>
        <w:adjustRightInd w:val="0"/>
        <w:spacing w:after="0" w:line="260" w:lineRule="auto"/>
        <w:ind w:left="7" w:right="26"/>
        <w:jc w:val="both"/>
        <w:rPr>
          <w:rFonts w:ascii="Cambria" w:hAnsi="Cambria"/>
          <w:color w:val="000000"/>
          <w:sz w:val="24"/>
          <w:szCs w:val="24"/>
        </w:rPr>
      </w:pPr>
      <w:r>
        <w:rPr>
          <w:rFonts w:ascii="Cambria" w:hAnsi="Cambria"/>
          <w:color w:val="000000"/>
          <w:sz w:val="24"/>
          <w:szCs w:val="24"/>
        </w:rPr>
        <w:t>(1)</w:t>
      </w:r>
      <w:r w:rsidR="00701FF7" w:rsidRPr="006858DB">
        <w:rPr>
          <w:rFonts w:ascii="Cambria" w:hAnsi="Cambria"/>
          <w:color w:val="000000"/>
          <w:sz w:val="24"/>
          <w:szCs w:val="24"/>
        </w:rPr>
        <w:t>Taking appropriate personnel action against such a</w:t>
      </w:r>
      <w:r w:rsidR="005554D1" w:rsidRPr="006858DB">
        <w:rPr>
          <w:rFonts w:ascii="Cambria" w:hAnsi="Cambria"/>
          <w:color w:val="000000"/>
          <w:sz w:val="24"/>
          <w:szCs w:val="24"/>
        </w:rPr>
        <w:t>n employee, up to and including</w:t>
      </w:r>
      <w:r w:rsidR="00EA4EC3" w:rsidRPr="006858DB">
        <w:rPr>
          <w:rFonts w:ascii="Cambria" w:hAnsi="Cambria"/>
          <w:color w:val="000000"/>
          <w:sz w:val="24"/>
          <w:szCs w:val="24"/>
        </w:rPr>
        <w:t xml:space="preserve">  </w:t>
      </w:r>
      <w:r w:rsidR="00701FF7" w:rsidRPr="006858DB">
        <w:rPr>
          <w:rFonts w:ascii="Cambria" w:hAnsi="Cambria"/>
          <w:color w:val="000000"/>
          <w:sz w:val="24"/>
          <w:szCs w:val="24"/>
        </w:rPr>
        <w:t>termination, consistent with the requirements of the Rehabilitation Act of 1973, as amended; or</w:t>
      </w:r>
    </w:p>
    <w:p w:rsidR="00B13CBE" w:rsidRPr="006858DB" w:rsidRDefault="00B13CBE" w:rsidP="00EA4EC3">
      <w:pPr>
        <w:pStyle w:val="ListParagraph"/>
        <w:widowControl w:val="0"/>
        <w:overflowPunct w:val="0"/>
        <w:autoSpaceDE w:val="0"/>
        <w:autoSpaceDN w:val="0"/>
        <w:adjustRightInd w:val="0"/>
        <w:spacing w:after="0" w:line="260" w:lineRule="auto"/>
        <w:ind w:left="7" w:right="440"/>
        <w:jc w:val="both"/>
        <w:rPr>
          <w:rFonts w:ascii="Cambria" w:hAnsi="Cambria"/>
          <w:color w:val="000000"/>
          <w:sz w:val="24"/>
          <w:szCs w:val="24"/>
        </w:rPr>
      </w:pPr>
    </w:p>
    <w:p w:rsidR="005554D1" w:rsidRPr="006858DB" w:rsidRDefault="005554D1" w:rsidP="0034094E">
      <w:pPr>
        <w:widowControl w:val="0"/>
        <w:numPr>
          <w:ilvl w:val="0"/>
          <w:numId w:val="24"/>
        </w:numPr>
        <w:tabs>
          <w:tab w:val="clear" w:pos="720"/>
          <w:tab w:val="num" w:pos="378"/>
        </w:tabs>
        <w:overflowPunct w:val="0"/>
        <w:autoSpaceDE w:val="0"/>
        <w:autoSpaceDN w:val="0"/>
        <w:adjustRightInd w:val="0"/>
        <w:spacing w:after="0" w:line="286" w:lineRule="auto"/>
        <w:ind w:left="40" w:right="26" w:hanging="7"/>
        <w:jc w:val="both"/>
        <w:rPr>
          <w:rFonts w:ascii="Cambria" w:hAnsi="Cambria"/>
          <w:color w:val="000000"/>
          <w:sz w:val="24"/>
          <w:szCs w:val="24"/>
        </w:rPr>
      </w:pPr>
      <w:r w:rsidRPr="006858DB">
        <w:rPr>
          <w:rFonts w:ascii="Cambria" w:hAnsi="Cambria"/>
          <w:color w:val="000000"/>
          <w:sz w:val="24"/>
          <w:szCs w:val="24"/>
        </w:rPr>
        <w:t xml:space="preserve">Requiring such employee to participate satisfactorily in a drug abuse assistance or rehabilitation program approved for such purposes by a Federal, State, or local health, law enforcement, or other appropriate agency; </w:t>
      </w:r>
    </w:p>
    <w:p w:rsidR="00536F34" w:rsidRDefault="002546B1" w:rsidP="00EA4EC3">
      <w:pPr>
        <w:widowControl w:val="0"/>
        <w:overflowPunct w:val="0"/>
        <w:autoSpaceDE w:val="0"/>
        <w:autoSpaceDN w:val="0"/>
        <w:adjustRightInd w:val="0"/>
        <w:spacing w:after="0" w:line="260" w:lineRule="auto"/>
        <w:ind w:left="40" w:right="200"/>
        <w:jc w:val="both"/>
        <w:rPr>
          <w:rFonts w:ascii="Cambria" w:hAnsi="Cambria"/>
          <w:color w:val="000000"/>
          <w:sz w:val="24"/>
          <w:szCs w:val="24"/>
        </w:rPr>
      </w:pP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-121920</wp:posOffset>
                </wp:positionH>
                <wp:positionV relativeFrom="paragraph">
                  <wp:posOffset>207644</wp:posOffset>
                </wp:positionV>
                <wp:extent cx="6446520" cy="0"/>
                <wp:effectExtent l="0" t="0" r="114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6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6pt,16.35pt" to="49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">
                <o:lock v:ext="edit" shapetype="f"/>
              </v:line>
            </w:pict>
          </mc:Fallback>
        </mc:AlternateContent>
      </w:r>
    </w:p>
    <w:p w:rsidR="00EA4EC3" w:rsidRPr="006858DB" w:rsidRDefault="002546B1" w:rsidP="00EA4EC3">
      <w:pPr>
        <w:widowControl w:val="0"/>
        <w:overflowPunct w:val="0"/>
        <w:autoSpaceDE w:val="0"/>
        <w:autoSpaceDN w:val="0"/>
        <w:adjustRightInd w:val="0"/>
        <w:spacing w:after="0" w:line="260" w:lineRule="auto"/>
        <w:ind w:left="40" w:right="200"/>
        <w:jc w:val="both"/>
        <w:rPr>
          <w:rFonts w:ascii="Cambria" w:hAnsi="Cambria"/>
          <w:color w:val="000000"/>
          <w:sz w:val="24"/>
          <w:szCs w:val="24"/>
        </w:rPr>
      </w:pPr>
      <w:r>
        <w:rPr>
          <w:noProof/>
        </w:rPr>
        <w:lastRenderedPageBreak/>
        <mc:AlternateContent>
          <mc:Choice Requires="wps">
            <w:drawing>
              <wp:anchor distT="0" distB="0" distL="114299" distR="114299" simplePos="0" relativeHeight="251656704" behindDoc="0" locked="0" layoutInCell="1" allowOverlap="1">
                <wp:simplePos x="0" y="0"/>
                <wp:positionH relativeFrom="column">
                  <wp:posOffset>6324599</wp:posOffset>
                </wp:positionH>
                <wp:positionV relativeFrom="paragraph">
                  <wp:posOffset>179070</wp:posOffset>
                </wp:positionV>
                <wp:extent cx="0" cy="8092440"/>
                <wp:effectExtent l="0" t="0" r="19050" b="228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0924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8pt,14.1pt" to="498pt,6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">
                <o:lock v:ext="edit" shapetype="f"/>
              </v:line>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30480</wp:posOffset>
                </wp:positionH>
                <wp:positionV relativeFrom="paragraph">
                  <wp:posOffset>179069</wp:posOffset>
                </wp:positionV>
                <wp:extent cx="6294120" cy="0"/>
                <wp:effectExtent l="0" t="0" r="1143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4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pt,14.1pt" to="49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">
                <o:lock v:ext="edit" shapetype="f"/>
              </v:line>
            </w:pict>
          </mc:Fallback>
        </mc:AlternateContent>
      </w:r>
      <w:r>
        <w:rPr>
          <w:noProof/>
        </w:rPr>
        <mc:AlternateContent>
          <mc:Choice Requires="wps">
            <w:drawing>
              <wp:anchor distT="0" distB="0" distL="114299" distR="114299" simplePos="0" relativeHeight="251655680" behindDoc="0" locked="0" layoutInCell="1" allowOverlap="1">
                <wp:simplePos x="0" y="0"/>
                <wp:positionH relativeFrom="column">
                  <wp:posOffset>-121921</wp:posOffset>
                </wp:positionH>
                <wp:positionV relativeFrom="paragraph">
                  <wp:posOffset>179070</wp:posOffset>
                </wp:positionV>
                <wp:extent cx="0" cy="8092440"/>
                <wp:effectExtent l="0" t="0" r="19050" b="228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924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6pt,14.1pt" to="-9.6pt,6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-121920</wp:posOffset>
                </wp:positionH>
                <wp:positionV relativeFrom="paragraph">
                  <wp:posOffset>179069</wp:posOffset>
                </wp:positionV>
                <wp:extent cx="6446520" cy="0"/>
                <wp:effectExtent l="0" t="0" r="1143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6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pt,14.1pt" to="49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">
                <o:lock v:ext="edit" shapetype="f"/>
              </v:line>
            </w:pict>
          </mc:Fallback>
        </mc:AlternateContent>
      </w:r>
    </w:p>
    <w:p w:rsidR="005554D1" w:rsidRPr="006858DB" w:rsidRDefault="005554D1" w:rsidP="0034094E">
      <w:pPr>
        <w:widowControl w:val="0"/>
        <w:numPr>
          <w:ilvl w:val="0"/>
          <w:numId w:val="24"/>
        </w:numPr>
        <w:tabs>
          <w:tab w:val="clear" w:pos="720"/>
          <w:tab w:val="num" w:pos="378"/>
        </w:tabs>
        <w:overflowPunct w:val="0"/>
        <w:autoSpaceDE w:val="0"/>
        <w:autoSpaceDN w:val="0"/>
        <w:adjustRightInd w:val="0"/>
        <w:spacing w:after="0" w:line="260" w:lineRule="auto"/>
        <w:ind w:left="40" w:right="200" w:hanging="7"/>
        <w:jc w:val="both"/>
        <w:rPr>
          <w:rFonts w:ascii="Cambria" w:hAnsi="Cambria"/>
          <w:color w:val="000000"/>
          <w:sz w:val="24"/>
          <w:szCs w:val="24"/>
        </w:rPr>
      </w:pPr>
      <w:r w:rsidRPr="006858DB">
        <w:rPr>
          <w:rFonts w:ascii="Cambria" w:hAnsi="Cambria"/>
          <w:color w:val="000000"/>
          <w:sz w:val="24"/>
          <w:szCs w:val="24"/>
        </w:rPr>
        <w:t xml:space="preserve">Making a good faith efforts to continue to maintain a drug-free workplace through implementation of paragraphs (a), (1), (c), (d), (e), and (f). </w:t>
      </w:r>
    </w:p>
    <w:p w:rsidR="005554D1" w:rsidRPr="006858DB" w:rsidRDefault="005554D1" w:rsidP="005554D1">
      <w:pPr>
        <w:widowControl w:val="0"/>
        <w:autoSpaceDE w:val="0"/>
        <w:autoSpaceDN w:val="0"/>
        <w:adjustRightInd w:val="0"/>
        <w:spacing w:after="0" w:line="200" w:lineRule="exact"/>
        <w:rPr>
          <w:rFonts w:ascii="Cambria" w:hAnsi="Cambria"/>
          <w:sz w:val="24"/>
          <w:szCs w:val="24"/>
        </w:rPr>
      </w:pPr>
    </w:p>
    <w:p w:rsidR="005554D1" w:rsidRPr="006858DB" w:rsidRDefault="005554D1" w:rsidP="005554D1">
      <w:pPr>
        <w:widowControl w:val="0"/>
        <w:autoSpaceDE w:val="0"/>
        <w:autoSpaceDN w:val="0"/>
        <w:adjustRightInd w:val="0"/>
        <w:spacing w:after="0" w:line="203" w:lineRule="exact"/>
        <w:rPr>
          <w:rFonts w:ascii="Cambria" w:hAnsi="Cambria"/>
          <w:sz w:val="24"/>
          <w:szCs w:val="24"/>
        </w:rPr>
      </w:pPr>
    </w:p>
    <w:p w:rsidR="005554D1" w:rsidRPr="006858DB" w:rsidRDefault="005554D1" w:rsidP="007D2EBF">
      <w:pPr>
        <w:widowControl w:val="0"/>
        <w:overflowPunct w:val="0"/>
        <w:autoSpaceDE w:val="0"/>
        <w:autoSpaceDN w:val="0"/>
        <w:adjustRightInd w:val="0"/>
        <w:spacing w:after="0" w:line="260" w:lineRule="auto"/>
        <w:ind w:left="40" w:right="140"/>
        <w:jc w:val="both"/>
        <w:rPr>
          <w:rFonts w:ascii="Cambria" w:hAnsi="Cambria"/>
          <w:sz w:val="24"/>
          <w:szCs w:val="24"/>
        </w:rPr>
      </w:pPr>
      <w:r w:rsidRPr="006858DB">
        <w:rPr>
          <w:rFonts w:ascii="Cambria" w:hAnsi="Cambria"/>
          <w:color w:val="000000"/>
          <w:sz w:val="24"/>
          <w:szCs w:val="24"/>
        </w:rPr>
        <w:t>B. The applicant may insert in the space provided below the sites for the performance of work done in connection with the specific grant:</w:t>
      </w:r>
    </w:p>
    <w:p w:rsidR="005554D1" w:rsidRPr="006858DB" w:rsidRDefault="005554D1" w:rsidP="005554D1">
      <w:pPr>
        <w:widowControl w:val="0"/>
        <w:autoSpaceDE w:val="0"/>
        <w:autoSpaceDN w:val="0"/>
        <w:adjustRightInd w:val="0"/>
        <w:spacing w:after="0" w:line="340" w:lineRule="exact"/>
        <w:rPr>
          <w:rFonts w:ascii="Cambria" w:hAnsi="Cambria"/>
          <w:sz w:val="24"/>
          <w:szCs w:val="24"/>
        </w:rPr>
      </w:pPr>
    </w:p>
    <w:p w:rsidR="005554D1" w:rsidRPr="006858DB" w:rsidRDefault="005554D1" w:rsidP="007D2EBF">
      <w:pPr>
        <w:widowControl w:val="0"/>
        <w:autoSpaceDE w:val="0"/>
        <w:autoSpaceDN w:val="0"/>
        <w:adjustRightInd w:val="0"/>
        <w:spacing w:after="0" w:line="240" w:lineRule="auto"/>
        <w:ind w:left="40"/>
        <w:jc w:val="both"/>
        <w:rPr>
          <w:rFonts w:ascii="Cambria" w:hAnsi="Cambria"/>
          <w:sz w:val="24"/>
          <w:szCs w:val="24"/>
        </w:rPr>
      </w:pPr>
      <w:r w:rsidRPr="006858DB">
        <w:rPr>
          <w:rFonts w:ascii="Cambria" w:hAnsi="Cambria"/>
          <w:color w:val="000000"/>
          <w:sz w:val="24"/>
          <w:szCs w:val="24"/>
        </w:rPr>
        <w:t>Place of Performance (Street address, city, county, state, zip code)</w:t>
      </w:r>
    </w:p>
    <w:p w:rsidR="005554D1" w:rsidRPr="006858DB" w:rsidRDefault="005554D1" w:rsidP="005554D1">
      <w:pPr>
        <w:widowControl w:val="0"/>
        <w:autoSpaceDE w:val="0"/>
        <w:autoSpaceDN w:val="0"/>
        <w:adjustRightInd w:val="0"/>
        <w:spacing w:after="0" w:line="365" w:lineRule="exact"/>
        <w:rPr>
          <w:rFonts w:ascii="Cambria" w:hAnsi="Cambria"/>
          <w:sz w:val="24"/>
          <w:szCs w:val="24"/>
        </w:rPr>
      </w:pPr>
    </w:p>
    <w:p w:rsidR="005554D1" w:rsidRPr="006858DB" w:rsidRDefault="005554D1" w:rsidP="00536F34">
      <w:pPr>
        <w:widowControl w:val="0"/>
        <w:autoSpaceDE w:val="0"/>
        <w:autoSpaceDN w:val="0"/>
        <w:adjustRightInd w:val="0"/>
        <w:spacing w:after="0" w:line="240" w:lineRule="auto"/>
        <w:ind w:left="40"/>
        <w:jc w:val="both"/>
        <w:rPr>
          <w:rFonts w:ascii="Cambria" w:hAnsi="Cambria"/>
          <w:sz w:val="24"/>
          <w:szCs w:val="24"/>
        </w:rPr>
      </w:pPr>
      <w:r w:rsidRPr="006858DB">
        <w:rPr>
          <w:rFonts w:ascii="Cambria" w:hAnsi="Cambria"/>
          <w:color w:val="000000"/>
          <w:sz w:val="24"/>
          <w:szCs w:val="24"/>
        </w:rPr>
        <w:t>Drug-Free Workplace</w:t>
      </w:r>
    </w:p>
    <w:p w:rsidR="005554D1" w:rsidRPr="006858DB" w:rsidRDefault="005554D1" w:rsidP="005554D1">
      <w:pPr>
        <w:widowControl w:val="0"/>
        <w:autoSpaceDE w:val="0"/>
        <w:autoSpaceDN w:val="0"/>
        <w:adjustRightInd w:val="0"/>
        <w:spacing w:after="0" w:line="225" w:lineRule="exact"/>
        <w:rPr>
          <w:rFonts w:ascii="Cambria" w:hAnsi="Cambria"/>
          <w:sz w:val="24"/>
          <w:szCs w:val="24"/>
        </w:rPr>
      </w:pPr>
    </w:p>
    <w:p w:rsidR="005554D1" w:rsidRPr="006858DB" w:rsidRDefault="005554D1" w:rsidP="005554D1">
      <w:pPr>
        <w:widowControl w:val="0"/>
        <w:overflowPunct w:val="0"/>
        <w:autoSpaceDE w:val="0"/>
        <w:autoSpaceDN w:val="0"/>
        <w:adjustRightInd w:val="0"/>
        <w:spacing w:after="0" w:line="260" w:lineRule="auto"/>
        <w:ind w:left="40" w:right="200"/>
        <w:rPr>
          <w:rFonts w:ascii="Cambria" w:hAnsi="Cambria"/>
          <w:sz w:val="24"/>
          <w:szCs w:val="24"/>
        </w:rPr>
      </w:pPr>
      <w:r w:rsidRPr="006858DB">
        <w:rPr>
          <w:rFonts w:ascii="Cambria" w:hAnsi="Cambria"/>
          <w:color w:val="000000"/>
          <w:sz w:val="24"/>
          <w:szCs w:val="24"/>
        </w:rPr>
        <w:t>As required by the Drug-Free Workplace Act of 1988, and implemented at 28 CFR Part 67, subpart F, for grantees as defined at 28 CFR Part 67; Section 67.615 and 67.620-</w:t>
      </w:r>
    </w:p>
    <w:p w:rsidR="005554D1" w:rsidRPr="006858DB" w:rsidRDefault="005554D1" w:rsidP="005554D1">
      <w:pPr>
        <w:widowControl w:val="0"/>
        <w:autoSpaceDE w:val="0"/>
        <w:autoSpaceDN w:val="0"/>
        <w:adjustRightInd w:val="0"/>
        <w:spacing w:after="0" w:line="400" w:lineRule="exact"/>
        <w:rPr>
          <w:rFonts w:ascii="Cambria" w:hAnsi="Cambria"/>
          <w:sz w:val="24"/>
          <w:szCs w:val="24"/>
        </w:rPr>
      </w:pPr>
    </w:p>
    <w:p w:rsidR="005554D1" w:rsidRPr="006858DB" w:rsidRDefault="005554D1" w:rsidP="0034094E">
      <w:pPr>
        <w:widowControl w:val="0"/>
        <w:numPr>
          <w:ilvl w:val="0"/>
          <w:numId w:val="25"/>
        </w:numPr>
        <w:tabs>
          <w:tab w:val="clear" w:pos="720"/>
          <w:tab w:val="num" w:pos="1480"/>
        </w:tabs>
        <w:overflowPunct w:val="0"/>
        <w:autoSpaceDE w:val="0"/>
        <w:autoSpaceDN w:val="0"/>
        <w:adjustRightInd w:val="0"/>
        <w:spacing w:after="0" w:line="287" w:lineRule="auto"/>
        <w:ind w:left="1480" w:right="180" w:hanging="367"/>
        <w:jc w:val="both"/>
        <w:rPr>
          <w:rFonts w:ascii="Cambria" w:hAnsi="Cambria"/>
          <w:color w:val="000000"/>
          <w:sz w:val="24"/>
          <w:szCs w:val="24"/>
        </w:rPr>
      </w:pPr>
      <w:r w:rsidRPr="006858DB">
        <w:rPr>
          <w:rFonts w:ascii="Cambria" w:hAnsi="Cambria"/>
          <w:color w:val="000000"/>
          <w:sz w:val="24"/>
          <w:szCs w:val="24"/>
        </w:rPr>
        <w:t xml:space="preserve">As a condition of the grant, I certify that I will not engage in the unlawful manufacture, distribution, dispensing, possession, or use of a controlled substance in conducting any activity with the grant; and </w:t>
      </w:r>
    </w:p>
    <w:p w:rsidR="005554D1" w:rsidRPr="006858DB" w:rsidRDefault="005554D1" w:rsidP="005554D1">
      <w:pPr>
        <w:widowControl w:val="0"/>
        <w:autoSpaceDE w:val="0"/>
        <w:autoSpaceDN w:val="0"/>
        <w:adjustRightInd w:val="0"/>
        <w:spacing w:after="0" w:line="31" w:lineRule="exact"/>
        <w:rPr>
          <w:rFonts w:ascii="Cambria" w:hAnsi="Cambria"/>
          <w:color w:val="000000"/>
          <w:sz w:val="24"/>
          <w:szCs w:val="24"/>
        </w:rPr>
      </w:pPr>
    </w:p>
    <w:p w:rsidR="005554D1" w:rsidRPr="006858DB" w:rsidRDefault="005554D1" w:rsidP="0034094E">
      <w:pPr>
        <w:widowControl w:val="0"/>
        <w:numPr>
          <w:ilvl w:val="0"/>
          <w:numId w:val="25"/>
        </w:numPr>
        <w:tabs>
          <w:tab w:val="clear" w:pos="720"/>
          <w:tab w:val="num" w:pos="1480"/>
        </w:tabs>
        <w:overflowPunct w:val="0"/>
        <w:autoSpaceDE w:val="0"/>
        <w:autoSpaceDN w:val="0"/>
        <w:adjustRightInd w:val="0"/>
        <w:spacing w:after="0" w:line="240" w:lineRule="auto"/>
        <w:ind w:left="1480" w:hanging="367"/>
        <w:jc w:val="both"/>
        <w:rPr>
          <w:rFonts w:ascii="Cambria" w:hAnsi="Cambria"/>
          <w:color w:val="000000"/>
          <w:sz w:val="24"/>
          <w:szCs w:val="24"/>
        </w:rPr>
      </w:pPr>
      <w:r w:rsidRPr="006858DB">
        <w:rPr>
          <w:rFonts w:ascii="Cambria" w:hAnsi="Cambria"/>
          <w:color w:val="000000"/>
          <w:sz w:val="24"/>
          <w:szCs w:val="24"/>
        </w:rPr>
        <w:t xml:space="preserve">If convicted of a criminal drug offense resulting from a violation occurring during the </w:t>
      </w:r>
    </w:p>
    <w:p w:rsidR="005554D1" w:rsidRPr="006858DB" w:rsidRDefault="005554D1" w:rsidP="005554D1">
      <w:pPr>
        <w:widowControl w:val="0"/>
        <w:autoSpaceDE w:val="0"/>
        <w:autoSpaceDN w:val="0"/>
        <w:adjustRightInd w:val="0"/>
        <w:spacing w:after="0" w:line="142" w:lineRule="exact"/>
        <w:rPr>
          <w:rFonts w:ascii="Cambria" w:hAnsi="Cambria"/>
          <w:color w:val="000000"/>
          <w:sz w:val="24"/>
          <w:szCs w:val="24"/>
        </w:rPr>
      </w:pPr>
    </w:p>
    <w:p w:rsidR="005554D1" w:rsidRPr="006858DB" w:rsidRDefault="00776B64" w:rsidP="00A77B42">
      <w:pPr>
        <w:widowControl w:val="0"/>
        <w:overflowPunct w:val="0"/>
        <w:autoSpaceDE w:val="0"/>
        <w:autoSpaceDN w:val="0"/>
        <w:adjustRightInd w:val="0"/>
        <w:spacing w:after="0" w:line="263" w:lineRule="auto"/>
        <w:ind w:left="1480" w:right="100"/>
        <w:jc w:val="both"/>
        <w:rPr>
          <w:rFonts w:ascii="Cambria" w:hAnsi="Cambria"/>
          <w:color w:val="000000"/>
          <w:sz w:val="24"/>
          <w:szCs w:val="24"/>
        </w:rPr>
      </w:pPr>
      <w:r w:rsidRPr="006858DB">
        <w:rPr>
          <w:rFonts w:ascii="Cambria" w:hAnsi="Cambria"/>
          <w:color w:val="000000"/>
          <w:sz w:val="23"/>
          <w:szCs w:val="23"/>
        </w:rPr>
        <w:t>Conduct of any grants</w:t>
      </w:r>
      <w:r w:rsidR="005554D1" w:rsidRPr="006858DB">
        <w:rPr>
          <w:rFonts w:ascii="Cambria" w:hAnsi="Cambria"/>
          <w:color w:val="000000"/>
          <w:sz w:val="23"/>
          <w:szCs w:val="23"/>
        </w:rPr>
        <w:t xml:space="preserve"> activity, I will report the conviction, in writing, within 10 calendar days of the conviction, to: </w:t>
      </w:r>
      <w:r>
        <w:rPr>
          <w:rFonts w:ascii="Cambria" w:hAnsi="Cambria"/>
          <w:color w:val="000000"/>
          <w:sz w:val="24"/>
          <w:szCs w:val="24"/>
        </w:rPr>
        <w:t xml:space="preserve">Mayor’s </w:t>
      </w:r>
      <w:r w:rsidR="00D07B64">
        <w:rPr>
          <w:rFonts w:ascii="Cambria" w:hAnsi="Cambria"/>
          <w:color w:val="000000"/>
          <w:sz w:val="24"/>
          <w:szCs w:val="24"/>
        </w:rPr>
        <w:t>Office Latino Affairs, 2000</w:t>
      </w:r>
      <w:r>
        <w:rPr>
          <w:rFonts w:ascii="Cambria" w:hAnsi="Cambria"/>
          <w:color w:val="000000"/>
          <w:sz w:val="24"/>
          <w:szCs w:val="24"/>
        </w:rPr>
        <w:t xml:space="preserve"> </w:t>
      </w:r>
      <w:r w:rsidR="00D07B64">
        <w:rPr>
          <w:rFonts w:ascii="Cambria" w:hAnsi="Cambria"/>
          <w:color w:val="000000"/>
          <w:sz w:val="24"/>
          <w:szCs w:val="24"/>
        </w:rPr>
        <w:t>1</w:t>
      </w:r>
      <w:r>
        <w:rPr>
          <w:rFonts w:ascii="Cambria" w:hAnsi="Cambria"/>
          <w:color w:val="000000"/>
          <w:sz w:val="24"/>
          <w:szCs w:val="24"/>
        </w:rPr>
        <w:t>4</w:t>
      </w:r>
      <w:r w:rsidRPr="00776B64">
        <w:rPr>
          <w:rFonts w:ascii="Cambria" w:hAnsi="Cambria"/>
          <w:color w:val="000000"/>
          <w:sz w:val="24"/>
          <w:szCs w:val="24"/>
          <w:vertAlign w:val="superscript"/>
        </w:rPr>
        <w:t>th</w:t>
      </w:r>
      <w:r w:rsidR="00D07B64">
        <w:rPr>
          <w:rFonts w:ascii="Cambria" w:hAnsi="Cambria"/>
          <w:color w:val="000000"/>
          <w:sz w:val="24"/>
          <w:szCs w:val="24"/>
        </w:rPr>
        <w:t xml:space="preserve"> Street, NW, Washington, DC 20009</w:t>
      </w:r>
      <w:r w:rsidR="005554D1" w:rsidRPr="006858DB">
        <w:rPr>
          <w:rFonts w:ascii="Cambria" w:hAnsi="Cambria"/>
          <w:color w:val="000000"/>
          <w:sz w:val="24"/>
          <w:szCs w:val="24"/>
        </w:rPr>
        <w:t xml:space="preserve">. </w:t>
      </w:r>
    </w:p>
    <w:p w:rsidR="005554D1" w:rsidRPr="006858DB" w:rsidRDefault="005554D1" w:rsidP="005554D1">
      <w:pPr>
        <w:widowControl w:val="0"/>
        <w:autoSpaceDE w:val="0"/>
        <w:autoSpaceDN w:val="0"/>
        <w:adjustRightInd w:val="0"/>
        <w:spacing w:after="0" w:line="200" w:lineRule="exact"/>
        <w:rPr>
          <w:rFonts w:ascii="Cambria" w:hAnsi="Cambria"/>
          <w:sz w:val="24"/>
          <w:szCs w:val="24"/>
        </w:rPr>
      </w:pPr>
    </w:p>
    <w:p w:rsidR="005554D1" w:rsidRPr="006858DB" w:rsidRDefault="005554D1" w:rsidP="005554D1">
      <w:pPr>
        <w:widowControl w:val="0"/>
        <w:autoSpaceDE w:val="0"/>
        <w:autoSpaceDN w:val="0"/>
        <w:adjustRightInd w:val="0"/>
        <w:spacing w:after="0" w:line="225" w:lineRule="exact"/>
        <w:rPr>
          <w:rFonts w:ascii="Cambria" w:hAnsi="Cambria"/>
          <w:sz w:val="24"/>
          <w:szCs w:val="24"/>
        </w:rPr>
      </w:pPr>
    </w:p>
    <w:p w:rsidR="005554D1" w:rsidRPr="006858DB" w:rsidRDefault="005554D1" w:rsidP="005554D1">
      <w:pPr>
        <w:widowControl w:val="0"/>
        <w:overflowPunct w:val="0"/>
        <w:autoSpaceDE w:val="0"/>
        <w:autoSpaceDN w:val="0"/>
        <w:adjustRightInd w:val="0"/>
        <w:spacing w:after="0" w:line="260" w:lineRule="auto"/>
        <w:ind w:left="40" w:right="520"/>
        <w:rPr>
          <w:rFonts w:ascii="Cambria" w:hAnsi="Cambria"/>
          <w:sz w:val="24"/>
          <w:szCs w:val="24"/>
        </w:rPr>
      </w:pPr>
      <w:r w:rsidRPr="006858DB">
        <w:rPr>
          <w:rFonts w:ascii="Cambria" w:hAnsi="Cambria"/>
          <w:color w:val="000000"/>
          <w:sz w:val="24"/>
          <w:szCs w:val="24"/>
        </w:rPr>
        <w:t>As duly authorized representative of the application, I hereby certify that the applicant will comply with the above certifications.</w:t>
      </w:r>
    </w:p>
    <w:p w:rsidR="005554D1" w:rsidRDefault="005554D1" w:rsidP="005554D1">
      <w:pPr>
        <w:widowControl w:val="0"/>
        <w:autoSpaceDE w:val="0"/>
        <w:autoSpaceDN w:val="0"/>
        <w:adjustRightInd w:val="0"/>
        <w:spacing w:after="0" w:line="258" w:lineRule="exact"/>
        <w:rPr>
          <w:rFonts w:ascii="Cambria" w:hAnsi="Cambria"/>
          <w:sz w:val="24"/>
          <w:szCs w:val="24"/>
        </w:rPr>
      </w:pPr>
    </w:p>
    <w:p w:rsidR="00536F34" w:rsidRDefault="00536F34" w:rsidP="005554D1">
      <w:pPr>
        <w:widowControl w:val="0"/>
        <w:autoSpaceDE w:val="0"/>
        <w:autoSpaceDN w:val="0"/>
        <w:adjustRightInd w:val="0"/>
        <w:spacing w:after="0" w:line="258" w:lineRule="exact"/>
        <w:rPr>
          <w:rFonts w:ascii="Cambria" w:hAnsi="Cambria"/>
          <w:sz w:val="24"/>
          <w:szCs w:val="24"/>
        </w:rPr>
      </w:pPr>
    </w:p>
    <w:p w:rsidR="00536F34" w:rsidRDefault="00536F34" w:rsidP="005554D1">
      <w:pPr>
        <w:widowControl w:val="0"/>
        <w:autoSpaceDE w:val="0"/>
        <w:autoSpaceDN w:val="0"/>
        <w:adjustRightInd w:val="0"/>
        <w:spacing w:after="0" w:line="258" w:lineRule="exact"/>
        <w:rPr>
          <w:rFonts w:ascii="Cambria" w:hAnsi="Cambria"/>
          <w:sz w:val="24"/>
          <w:szCs w:val="24"/>
        </w:rPr>
      </w:pPr>
    </w:p>
    <w:p w:rsidR="00536F34" w:rsidRPr="006858DB" w:rsidRDefault="00536F34" w:rsidP="005554D1">
      <w:pPr>
        <w:widowControl w:val="0"/>
        <w:autoSpaceDE w:val="0"/>
        <w:autoSpaceDN w:val="0"/>
        <w:adjustRightInd w:val="0"/>
        <w:spacing w:after="0" w:line="258" w:lineRule="exact"/>
        <w:rPr>
          <w:rFonts w:ascii="Cambria" w:hAnsi="Cambria"/>
          <w:sz w:val="24"/>
          <w:szCs w:val="24"/>
        </w:rPr>
      </w:pPr>
    </w:p>
    <w:tbl>
      <w:tblPr>
        <w:tblW w:w="9750" w:type="dxa"/>
        <w:tblLayout w:type="fixed"/>
        <w:tblCellMar>
          <w:left w:w="0" w:type="dxa"/>
          <w:right w:w="0" w:type="dxa"/>
        </w:tblCellMar>
        <w:tblLook w:val="0000" w:firstRow="0" w:lastRow="0" w:firstColumn="0" w:lastColumn="0" w:noHBand="0" w:noVBand="0"/>
      </w:tblPr>
      <w:tblGrid>
        <w:gridCol w:w="241"/>
        <w:gridCol w:w="4293"/>
        <w:gridCol w:w="5216"/>
      </w:tblGrid>
      <w:tr w:rsidR="005554D1" w:rsidRPr="006858DB" w:rsidTr="00536F34">
        <w:trPr>
          <w:trHeight w:val="287"/>
        </w:trPr>
        <w:tc>
          <w:tcPr>
            <w:tcW w:w="241" w:type="dxa"/>
            <w:tcBorders>
              <w:top w:val="nil"/>
              <w:left w:val="nil"/>
              <w:bottom w:val="nil"/>
              <w:right w:val="nil"/>
            </w:tcBorders>
            <w:vAlign w:val="bottom"/>
          </w:tcPr>
          <w:p w:rsidR="005554D1" w:rsidRPr="006858DB" w:rsidRDefault="005554D1" w:rsidP="00010DE5">
            <w:pPr>
              <w:widowControl w:val="0"/>
              <w:autoSpaceDE w:val="0"/>
              <w:autoSpaceDN w:val="0"/>
              <w:adjustRightInd w:val="0"/>
              <w:spacing w:after="0" w:line="240" w:lineRule="auto"/>
              <w:ind w:left="40"/>
              <w:rPr>
                <w:rFonts w:ascii="Cambria" w:hAnsi="Cambria"/>
                <w:sz w:val="24"/>
                <w:szCs w:val="24"/>
              </w:rPr>
            </w:pPr>
            <w:r w:rsidRPr="006858DB">
              <w:rPr>
                <w:rFonts w:ascii="Cambria" w:hAnsi="Cambria"/>
                <w:color w:val="000000"/>
                <w:w w:val="99"/>
                <w:sz w:val="24"/>
                <w:szCs w:val="24"/>
              </w:rPr>
              <w:t>1.</w:t>
            </w:r>
          </w:p>
        </w:tc>
        <w:tc>
          <w:tcPr>
            <w:tcW w:w="4293" w:type="dxa"/>
            <w:tcBorders>
              <w:top w:val="nil"/>
              <w:left w:val="nil"/>
              <w:bottom w:val="nil"/>
              <w:right w:val="nil"/>
            </w:tcBorders>
            <w:vAlign w:val="bottom"/>
          </w:tcPr>
          <w:p w:rsidR="00EA4EC3" w:rsidRPr="006858DB" w:rsidRDefault="00EA4EC3" w:rsidP="00EA4EC3">
            <w:pPr>
              <w:widowControl w:val="0"/>
              <w:autoSpaceDE w:val="0"/>
              <w:autoSpaceDN w:val="0"/>
              <w:adjustRightInd w:val="0"/>
              <w:spacing w:after="0" w:line="240" w:lineRule="auto"/>
              <w:ind w:left="-240"/>
              <w:rPr>
                <w:rFonts w:ascii="Cambria" w:hAnsi="Cambria"/>
                <w:color w:val="000000"/>
                <w:sz w:val="24"/>
                <w:szCs w:val="24"/>
              </w:rPr>
            </w:pPr>
            <w:r w:rsidRPr="006858DB">
              <w:rPr>
                <w:rFonts w:ascii="Cambria" w:hAnsi="Cambria"/>
                <w:color w:val="000000"/>
                <w:sz w:val="24"/>
                <w:szCs w:val="24"/>
              </w:rPr>
              <w:t>______________________________________________</w:t>
            </w:r>
          </w:p>
          <w:p w:rsidR="005554D1" w:rsidRPr="006858DB" w:rsidRDefault="005554D1" w:rsidP="00010DE5">
            <w:pPr>
              <w:widowControl w:val="0"/>
              <w:autoSpaceDE w:val="0"/>
              <w:autoSpaceDN w:val="0"/>
              <w:adjustRightInd w:val="0"/>
              <w:spacing w:after="0" w:line="240" w:lineRule="auto"/>
              <w:ind w:left="160"/>
              <w:rPr>
                <w:rFonts w:ascii="Cambria" w:hAnsi="Cambria"/>
                <w:sz w:val="24"/>
                <w:szCs w:val="24"/>
              </w:rPr>
            </w:pPr>
            <w:r w:rsidRPr="006858DB">
              <w:rPr>
                <w:rFonts w:ascii="Cambria" w:hAnsi="Cambria"/>
                <w:color w:val="000000"/>
                <w:sz w:val="24"/>
                <w:szCs w:val="24"/>
              </w:rPr>
              <w:t>Grantee Name and Address</w:t>
            </w:r>
          </w:p>
        </w:tc>
        <w:tc>
          <w:tcPr>
            <w:tcW w:w="5216" w:type="dxa"/>
            <w:tcBorders>
              <w:top w:val="nil"/>
              <w:left w:val="nil"/>
              <w:bottom w:val="nil"/>
              <w:right w:val="nil"/>
            </w:tcBorders>
            <w:vAlign w:val="bottom"/>
          </w:tcPr>
          <w:p w:rsidR="005554D1" w:rsidRPr="006858DB" w:rsidRDefault="005554D1" w:rsidP="00010DE5">
            <w:pPr>
              <w:widowControl w:val="0"/>
              <w:autoSpaceDE w:val="0"/>
              <w:autoSpaceDN w:val="0"/>
              <w:adjustRightInd w:val="0"/>
              <w:spacing w:after="0" w:line="240" w:lineRule="auto"/>
              <w:rPr>
                <w:rFonts w:ascii="Cambria" w:hAnsi="Cambria"/>
                <w:sz w:val="23"/>
                <w:szCs w:val="23"/>
              </w:rPr>
            </w:pPr>
          </w:p>
        </w:tc>
      </w:tr>
      <w:tr w:rsidR="005554D1" w:rsidRPr="006858DB" w:rsidTr="00536F34">
        <w:trPr>
          <w:trHeight w:val="740"/>
        </w:trPr>
        <w:tc>
          <w:tcPr>
            <w:tcW w:w="4534" w:type="dxa"/>
            <w:gridSpan w:val="2"/>
            <w:tcBorders>
              <w:top w:val="nil"/>
              <w:left w:val="nil"/>
              <w:bottom w:val="nil"/>
              <w:right w:val="nil"/>
            </w:tcBorders>
            <w:vAlign w:val="bottom"/>
          </w:tcPr>
          <w:p w:rsidR="005554D1" w:rsidRPr="006858DB" w:rsidRDefault="005554D1" w:rsidP="007E34F0">
            <w:pPr>
              <w:widowControl w:val="0"/>
              <w:autoSpaceDE w:val="0"/>
              <w:autoSpaceDN w:val="0"/>
              <w:adjustRightInd w:val="0"/>
              <w:spacing w:after="0" w:line="273" w:lineRule="exact"/>
              <w:ind w:left="40"/>
              <w:rPr>
                <w:rFonts w:ascii="Cambria" w:hAnsi="Cambria"/>
                <w:sz w:val="24"/>
                <w:szCs w:val="24"/>
              </w:rPr>
            </w:pPr>
            <w:r w:rsidRPr="006858DB">
              <w:rPr>
                <w:rFonts w:ascii="Cambria" w:hAnsi="Cambria"/>
                <w:color w:val="000000"/>
                <w:sz w:val="24"/>
                <w:szCs w:val="24"/>
              </w:rPr>
              <w:t>____________________________</w:t>
            </w:r>
            <w:r w:rsidR="007E34F0">
              <w:rPr>
                <w:rFonts w:ascii="Cambria" w:hAnsi="Cambria"/>
                <w:color w:val="000000"/>
                <w:sz w:val="24"/>
                <w:szCs w:val="24"/>
              </w:rPr>
              <w:t xml:space="preserve">__________________   </w:t>
            </w:r>
          </w:p>
        </w:tc>
        <w:tc>
          <w:tcPr>
            <w:tcW w:w="5216" w:type="dxa"/>
            <w:tcBorders>
              <w:top w:val="nil"/>
              <w:left w:val="nil"/>
              <w:bottom w:val="nil"/>
              <w:right w:val="nil"/>
            </w:tcBorders>
            <w:vAlign w:val="bottom"/>
          </w:tcPr>
          <w:p w:rsidR="005554D1" w:rsidRPr="006858DB" w:rsidRDefault="00EA4EC3" w:rsidP="007E34F0">
            <w:pPr>
              <w:widowControl w:val="0"/>
              <w:tabs>
                <w:tab w:val="left" w:pos="5186"/>
                <w:tab w:val="left" w:pos="5216"/>
              </w:tabs>
              <w:autoSpaceDE w:val="0"/>
              <w:autoSpaceDN w:val="0"/>
              <w:adjustRightInd w:val="0"/>
              <w:spacing w:after="0" w:line="273" w:lineRule="exact"/>
              <w:rPr>
                <w:rFonts w:ascii="Cambria" w:hAnsi="Cambria"/>
                <w:sz w:val="24"/>
                <w:szCs w:val="24"/>
              </w:rPr>
            </w:pPr>
            <w:r w:rsidRPr="006858DB">
              <w:rPr>
                <w:rFonts w:ascii="Cambria" w:hAnsi="Cambria"/>
                <w:color w:val="000000"/>
                <w:sz w:val="24"/>
                <w:szCs w:val="24"/>
              </w:rPr>
              <w:t xml:space="preserve">       </w:t>
            </w:r>
            <w:r w:rsidR="007E34F0">
              <w:rPr>
                <w:rFonts w:ascii="Cambria" w:hAnsi="Cambria"/>
                <w:color w:val="000000"/>
                <w:sz w:val="24"/>
                <w:szCs w:val="24"/>
              </w:rPr>
              <w:t xml:space="preserve">             </w:t>
            </w:r>
            <w:r w:rsidRPr="006858DB">
              <w:rPr>
                <w:rFonts w:ascii="Cambria" w:hAnsi="Cambria"/>
                <w:color w:val="000000"/>
                <w:sz w:val="24"/>
                <w:szCs w:val="24"/>
              </w:rPr>
              <w:t>___________</w:t>
            </w:r>
            <w:r w:rsidR="005554D1" w:rsidRPr="006858DB">
              <w:rPr>
                <w:rFonts w:ascii="Cambria" w:hAnsi="Cambria"/>
                <w:color w:val="000000"/>
                <w:sz w:val="24"/>
                <w:szCs w:val="24"/>
              </w:rPr>
              <w:t>_________________________</w:t>
            </w:r>
            <w:r w:rsidR="007E34F0">
              <w:rPr>
                <w:rFonts w:ascii="Cambria" w:hAnsi="Cambria"/>
                <w:color w:val="000000"/>
                <w:sz w:val="24"/>
                <w:szCs w:val="24"/>
              </w:rPr>
              <w:t>_______</w:t>
            </w:r>
          </w:p>
        </w:tc>
      </w:tr>
      <w:tr w:rsidR="005554D1" w:rsidRPr="006858DB" w:rsidTr="00536F34">
        <w:trPr>
          <w:trHeight w:val="365"/>
        </w:trPr>
        <w:tc>
          <w:tcPr>
            <w:tcW w:w="241" w:type="dxa"/>
            <w:tcBorders>
              <w:top w:val="nil"/>
              <w:left w:val="nil"/>
              <w:bottom w:val="nil"/>
              <w:right w:val="nil"/>
            </w:tcBorders>
            <w:vAlign w:val="bottom"/>
          </w:tcPr>
          <w:p w:rsidR="005554D1" w:rsidRPr="006858DB" w:rsidRDefault="005554D1" w:rsidP="00010DE5">
            <w:pPr>
              <w:widowControl w:val="0"/>
              <w:autoSpaceDE w:val="0"/>
              <w:autoSpaceDN w:val="0"/>
              <w:adjustRightInd w:val="0"/>
              <w:spacing w:after="0" w:line="240" w:lineRule="auto"/>
              <w:ind w:left="40"/>
              <w:rPr>
                <w:rFonts w:ascii="Cambria" w:hAnsi="Cambria"/>
                <w:sz w:val="24"/>
                <w:szCs w:val="24"/>
              </w:rPr>
            </w:pPr>
            <w:r w:rsidRPr="006858DB">
              <w:rPr>
                <w:rFonts w:ascii="Cambria" w:hAnsi="Cambria"/>
                <w:color w:val="000000"/>
                <w:w w:val="99"/>
                <w:sz w:val="24"/>
                <w:szCs w:val="24"/>
              </w:rPr>
              <w:t>2.</w:t>
            </w:r>
          </w:p>
        </w:tc>
        <w:tc>
          <w:tcPr>
            <w:tcW w:w="4293" w:type="dxa"/>
            <w:tcBorders>
              <w:top w:val="nil"/>
              <w:left w:val="nil"/>
              <w:bottom w:val="nil"/>
              <w:right w:val="nil"/>
            </w:tcBorders>
            <w:vAlign w:val="bottom"/>
          </w:tcPr>
          <w:p w:rsidR="005554D1" w:rsidRPr="006858DB" w:rsidRDefault="005554D1" w:rsidP="00010DE5">
            <w:pPr>
              <w:widowControl w:val="0"/>
              <w:autoSpaceDE w:val="0"/>
              <w:autoSpaceDN w:val="0"/>
              <w:adjustRightInd w:val="0"/>
              <w:spacing w:after="0" w:line="240" w:lineRule="auto"/>
              <w:ind w:left="40"/>
              <w:rPr>
                <w:rFonts w:ascii="Cambria" w:hAnsi="Cambria"/>
                <w:sz w:val="24"/>
                <w:szCs w:val="24"/>
              </w:rPr>
            </w:pPr>
            <w:r w:rsidRPr="006858DB">
              <w:rPr>
                <w:rFonts w:ascii="Cambria" w:hAnsi="Cambria"/>
                <w:color w:val="000000"/>
                <w:sz w:val="24"/>
                <w:szCs w:val="24"/>
              </w:rPr>
              <w:t>Application Number and/Program Name</w:t>
            </w:r>
          </w:p>
        </w:tc>
        <w:tc>
          <w:tcPr>
            <w:tcW w:w="5216" w:type="dxa"/>
            <w:tcBorders>
              <w:top w:val="nil"/>
              <w:left w:val="nil"/>
              <w:bottom w:val="nil"/>
              <w:right w:val="nil"/>
            </w:tcBorders>
            <w:vAlign w:val="bottom"/>
          </w:tcPr>
          <w:p w:rsidR="005554D1" w:rsidRPr="006858DB" w:rsidRDefault="007E34F0" w:rsidP="007E34F0">
            <w:pPr>
              <w:widowControl w:val="0"/>
              <w:autoSpaceDE w:val="0"/>
              <w:autoSpaceDN w:val="0"/>
              <w:adjustRightInd w:val="0"/>
              <w:spacing w:after="0" w:line="240" w:lineRule="auto"/>
              <w:ind w:right="510"/>
              <w:jc w:val="center"/>
              <w:rPr>
                <w:rFonts w:ascii="Cambria" w:hAnsi="Cambria"/>
                <w:sz w:val="24"/>
                <w:szCs w:val="24"/>
              </w:rPr>
            </w:pPr>
            <w:r>
              <w:rPr>
                <w:rFonts w:ascii="Cambria" w:hAnsi="Cambria"/>
                <w:color w:val="000000"/>
                <w:sz w:val="24"/>
                <w:szCs w:val="24"/>
              </w:rPr>
              <w:t xml:space="preserve">           </w:t>
            </w:r>
            <w:r w:rsidR="005554D1" w:rsidRPr="006858DB">
              <w:rPr>
                <w:rFonts w:ascii="Cambria" w:hAnsi="Cambria"/>
                <w:color w:val="000000"/>
                <w:sz w:val="24"/>
                <w:szCs w:val="24"/>
              </w:rPr>
              <w:t>3. Grantee IRS/Vendor Number</w:t>
            </w:r>
          </w:p>
        </w:tc>
      </w:tr>
      <w:tr w:rsidR="005554D1" w:rsidRPr="006858DB" w:rsidTr="00536F34">
        <w:trPr>
          <w:trHeight w:val="862"/>
        </w:trPr>
        <w:tc>
          <w:tcPr>
            <w:tcW w:w="241" w:type="dxa"/>
            <w:tcBorders>
              <w:top w:val="nil"/>
              <w:left w:val="nil"/>
              <w:bottom w:val="single" w:sz="8" w:space="0" w:color="auto"/>
              <w:right w:val="nil"/>
            </w:tcBorders>
            <w:vAlign w:val="bottom"/>
          </w:tcPr>
          <w:p w:rsidR="005554D1" w:rsidRPr="006858DB" w:rsidRDefault="005554D1" w:rsidP="00010DE5">
            <w:pPr>
              <w:widowControl w:val="0"/>
              <w:autoSpaceDE w:val="0"/>
              <w:autoSpaceDN w:val="0"/>
              <w:adjustRightInd w:val="0"/>
              <w:spacing w:after="0" w:line="240" w:lineRule="auto"/>
              <w:rPr>
                <w:rFonts w:ascii="Cambria" w:hAnsi="Cambria"/>
                <w:sz w:val="24"/>
                <w:szCs w:val="24"/>
              </w:rPr>
            </w:pPr>
          </w:p>
        </w:tc>
        <w:tc>
          <w:tcPr>
            <w:tcW w:w="9509" w:type="dxa"/>
            <w:gridSpan w:val="2"/>
            <w:tcBorders>
              <w:top w:val="nil"/>
              <w:left w:val="nil"/>
              <w:bottom w:val="single" w:sz="8" w:space="0" w:color="auto"/>
              <w:right w:val="nil"/>
            </w:tcBorders>
            <w:vAlign w:val="bottom"/>
          </w:tcPr>
          <w:p w:rsidR="005554D1" w:rsidRPr="006858DB" w:rsidRDefault="005554D1" w:rsidP="00010DE5">
            <w:pPr>
              <w:widowControl w:val="0"/>
              <w:autoSpaceDE w:val="0"/>
              <w:autoSpaceDN w:val="0"/>
              <w:adjustRightInd w:val="0"/>
              <w:spacing w:after="0" w:line="240" w:lineRule="auto"/>
              <w:rPr>
                <w:rFonts w:ascii="Cambria" w:hAnsi="Cambria"/>
                <w:sz w:val="24"/>
                <w:szCs w:val="24"/>
              </w:rPr>
            </w:pPr>
          </w:p>
        </w:tc>
      </w:tr>
      <w:tr w:rsidR="005554D1" w:rsidRPr="006858DB" w:rsidTr="00536F34">
        <w:trPr>
          <w:trHeight w:val="251"/>
        </w:trPr>
        <w:tc>
          <w:tcPr>
            <w:tcW w:w="241" w:type="dxa"/>
            <w:tcBorders>
              <w:top w:val="nil"/>
              <w:left w:val="nil"/>
              <w:bottom w:val="nil"/>
              <w:right w:val="nil"/>
            </w:tcBorders>
            <w:vAlign w:val="bottom"/>
          </w:tcPr>
          <w:p w:rsidR="005554D1" w:rsidRPr="006858DB" w:rsidRDefault="005554D1" w:rsidP="00010DE5">
            <w:pPr>
              <w:widowControl w:val="0"/>
              <w:autoSpaceDE w:val="0"/>
              <w:autoSpaceDN w:val="0"/>
              <w:adjustRightInd w:val="0"/>
              <w:spacing w:after="0" w:line="266" w:lineRule="exact"/>
              <w:ind w:left="40"/>
              <w:rPr>
                <w:rFonts w:ascii="Cambria" w:hAnsi="Cambria"/>
                <w:sz w:val="24"/>
                <w:szCs w:val="24"/>
              </w:rPr>
            </w:pPr>
            <w:r w:rsidRPr="006858DB">
              <w:rPr>
                <w:rFonts w:ascii="Cambria" w:hAnsi="Cambria"/>
                <w:color w:val="000000"/>
                <w:w w:val="99"/>
                <w:sz w:val="24"/>
                <w:szCs w:val="24"/>
              </w:rPr>
              <w:t>4.</w:t>
            </w:r>
          </w:p>
        </w:tc>
        <w:tc>
          <w:tcPr>
            <w:tcW w:w="9509" w:type="dxa"/>
            <w:gridSpan w:val="2"/>
            <w:tcBorders>
              <w:top w:val="nil"/>
              <w:left w:val="nil"/>
              <w:bottom w:val="nil"/>
              <w:right w:val="nil"/>
            </w:tcBorders>
            <w:vAlign w:val="bottom"/>
          </w:tcPr>
          <w:p w:rsidR="005554D1" w:rsidRPr="006858DB" w:rsidRDefault="005554D1" w:rsidP="00010DE5">
            <w:pPr>
              <w:widowControl w:val="0"/>
              <w:autoSpaceDE w:val="0"/>
              <w:autoSpaceDN w:val="0"/>
              <w:adjustRightInd w:val="0"/>
              <w:spacing w:after="0" w:line="266" w:lineRule="exact"/>
              <w:ind w:left="40"/>
              <w:rPr>
                <w:rFonts w:ascii="Cambria" w:hAnsi="Cambria"/>
                <w:sz w:val="24"/>
                <w:szCs w:val="24"/>
              </w:rPr>
            </w:pPr>
            <w:r w:rsidRPr="006858DB">
              <w:rPr>
                <w:rFonts w:ascii="Cambria" w:hAnsi="Cambria"/>
                <w:color w:val="000000"/>
                <w:sz w:val="24"/>
                <w:szCs w:val="24"/>
              </w:rPr>
              <w:t>Typed Name and Title of Authorized Representative</w:t>
            </w:r>
          </w:p>
        </w:tc>
      </w:tr>
      <w:tr w:rsidR="005554D1" w:rsidRPr="006858DB" w:rsidTr="00536F34">
        <w:trPr>
          <w:trHeight w:val="721"/>
        </w:trPr>
        <w:tc>
          <w:tcPr>
            <w:tcW w:w="4534" w:type="dxa"/>
            <w:gridSpan w:val="2"/>
            <w:tcBorders>
              <w:top w:val="nil"/>
              <w:left w:val="nil"/>
              <w:bottom w:val="nil"/>
              <w:right w:val="nil"/>
            </w:tcBorders>
            <w:vAlign w:val="bottom"/>
          </w:tcPr>
          <w:p w:rsidR="005554D1" w:rsidRPr="006858DB" w:rsidRDefault="005554D1" w:rsidP="00010DE5">
            <w:pPr>
              <w:widowControl w:val="0"/>
              <w:autoSpaceDE w:val="0"/>
              <w:autoSpaceDN w:val="0"/>
              <w:adjustRightInd w:val="0"/>
              <w:spacing w:after="0" w:line="240" w:lineRule="auto"/>
              <w:ind w:left="40"/>
              <w:rPr>
                <w:rFonts w:ascii="Cambria" w:hAnsi="Cambria"/>
                <w:sz w:val="24"/>
                <w:szCs w:val="24"/>
              </w:rPr>
            </w:pPr>
            <w:r w:rsidRPr="006858DB">
              <w:rPr>
                <w:rFonts w:ascii="Cambria" w:hAnsi="Cambria"/>
                <w:color w:val="000000"/>
                <w:sz w:val="24"/>
                <w:szCs w:val="24"/>
              </w:rPr>
              <w:t>_______________________________</w:t>
            </w:r>
          </w:p>
        </w:tc>
        <w:tc>
          <w:tcPr>
            <w:tcW w:w="5216" w:type="dxa"/>
            <w:tcBorders>
              <w:top w:val="nil"/>
              <w:left w:val="nil"/>
              <w:bottom w:val="nil"/>
              <w:right w:val="nil"/>
            </w:tcBorders>
            <w:vAlign w:val="bottom"/>
          </w:tcPr>
          <w:p w:rsidR="005554D1" w:rsidRPr="006858DB" w:rsidRDefault="00EA4EC3" w:rsidP="00EA4EC3">
            <w:pPr>
              <w:widowControl w:val="0"/>
              <w:autoSpaceDE w:val="0"/>
              <w:autoSpaceDN w:val="0"/>
              <w:adjustRightInd w:val="0"/>
              <w:spacing w:after="0" w:line="240" w:lineRule="auto"/>
              <w:ind w:right="1840"/>
              <w:rPr>
                <w:rFonts w:ascii="Cambria" w:hAnsi="Cambria"/>
                <w:sz w:val="24"/>
                <w:szCs w:val="24"/>
              </w:rPr>
            </w:pPr>
            <w:r w:rsidRPr="006858DB">
              <w:rPr>
                <w:rFonts w:ascii="Cambria" w:hAnsi="Cambria"/>
                <w:color w:val="000000"/>
                <w:sz w:val="24"/>
                <w:szCs w:val="24"/>
              </w:rPr>
              <w:t xml:space="preserve">        </w:t>
            </w:r>
            <w:r w:rsidR="005554D1" w:rsidRPr="006858DB">
              <w:rPr>
                <w:rFonts w:ascii="Cambria" w:hAnsi="Cambria"/>
                <w:color w:val="000000"/>
                <w:sz w:val="24"/>
                <w:szCs w:val="24"/>
              </w:rPr>
              <w:t>__________________________</w:t>
            </w:r>
          </w:p>
        </w:tc>
      </w:tr>
      <w:tr w:rsidR="005554D1" w:rsidRPr="006858DB" w:rsidTr="00536F34">
        <w:trPr>
          <w:trHeight w:val="121"/>
        </w:trPr>
        <w:tc>
          <w:tcPr>
            <w:tcW w:w="241" w:type="dxa"/>
            <w:tcBorders>
              <w:top w:val="nil"/>
              <w:left w:val="nil"/>
              <w:bottom w:val="nil"/>
              <w:right w:val="nil"/>
            </w:tcBorders>
            <w:vAlign w:val="bottom"/>
          </w:tcPr>
          <w:p w:rsidR="005554D1" w:rsidRPr="006858DB" w:rsidRDefault="005554D1" w:rsidP="00010DE5">
            <w:pPr>
              <w:widowControl w:val="0"/>
              <w:autoSpaceDE w:val="0"/>
              <w:autoSpaceDN w:val="0"/>
              <w:adjustRightInd w:val="0"/>
              <w:spacing w:after="0" w:line="240" w:lineRule="auto"/>
              <w:ind w:left="40"/>
              <w:rPr>
                <w:rFonts w:ascii="Cambria" w:hAnsi="Cambria"/>
                <w:sz w:val="24"/>
                <w:szCs w:val="24"/>
              </w:rPr>
            </w:pPr>
            <w:r w:rsidRPr="006858DB">
              <w:rPr>
                <w:rFonts w:ascii="Cambria" w:hAnsi="Cambria"/>
                <w:color w:val="000000"/>
                <w:w w:val="99"/>
                <w:sz w:val="24"/>
                <w:szCs w:val="24"/>
              </w:rPr>
              <w:t>5.</w:t>
            </w:r>
          </w:p>
        </w:tc>
        <w:tc>
          <w:tcPr>
            <w:tcW w:w="4293" w:type="dxa"/>
            <w:tcBorders>
              <w:top w:val="nil"/>
              <w:left w:val="nil"/>
              <w:bottom w:val="nil"/>
              <w:right w:val="nil"/>
            </w:tcBorders>
            <w:vAlign w:val="bottom"/>
          </w:tcPr>
          <w:p w:rsidR="005554D1" w:rsidRPr="006858DB" w:rsidRDefault="005554D1" w:rsidP="00010DE5">
            <w:pPr>
              <w:widowControl w:val="0"/>
              <w:autoSpaceDE w:val="0"/>
              <w:autoSpaceDN w:val="0"/>
              <w:adjustRightInd w:val="0"/>
              <w:spacing w:after="0" w:line="240" w:lineRule="auto"/>
              <w:ind w:left="100"/>
              <w:rPr>
                <w:rFonts w:ascii="Cambria" w:hAnsi="Cambria"/>
                <w:sz w:val="24"/>
                <w:szCs w:val="24"/>
              </w:rPr>
            </w:pPr>
            <w:r w:rsidRPr="006858DB">
              <w:rPr>
                <w:rFonts w:ascii="Cambria" w:hAnsi="Cambria"/>
                <w:color w:val="000000"/>
                <w:sz w:val="24"/>
                <w:szCs w:val="24"/>
              </w:rPr>
              <w:t>Signature</w:t>
            </w:r>
          </w:p>
        </w:tc>
        <w:tc>
          <w:tcPr>
            <w:tcW w:w="5216" w:type="dxa"/>
            <w:tcBorders>
              <w:top w:val="nil"/>
              <w:left w:val="nil"/>
              <w:bottom w:val="nil"/>
              <w:right w:val="nil"/>
            </w:tcBorders>
            <w:vAlign w:val="bottom"/>
          </w:tcPr>
          <w:p w:rsidR="005554D1" w:rsidRPr="006858DB" w:rsidRDefault="005554D1" w:rsidP="007D2EBF">
            <w:pPr>
              <w:widowControl w:val="0"/>
              <w:autoSpaceDE w:val="0"/>
              <w:autoSpaceDN w:val="0"/>
              <w:adjustRightInd w:val="0"/>
              <w:spacing w:after="0" w:line="240" w:lineRule="auto"/>
              <w:ind w:left="320" w:right="4050" w:hanging="320"/>
              <w:jc w:val="right"/>
              <w:rPr>
                <w:rFonts w:ascii="Cambria" w:hAnsi="Cambria"/>
                <w:sz w:val="24"/>
                <w:szCs w:val="24"/>
              </w:rPr>
            </w:pPr>
            <w:r w:rsidRPr="006858DB">
              <w:rPr>
                <w:rFonts w:ascii="Cambria" w:hAnsi="Cambria"/>
                <w:color w:val="000000"/>
                <w:sz w:val="24"/>
                <w:szCs w:val="24"/>
              </w:rPr>
              <w:t>6. Date</w:t>
            </w:r>
          </w:p>
        </w:tc>
      </w:tr>
    </w:tbl>
    <w:p w:rsidR="00B13CBE" w:rsidRPr="006858DB" w:rsidRDefault="002546B1" w:rsidP="00B13CBE">
      <w:pPr>
        <w:widowControl w:val="0"/>
        <w:overflowPunct w:val="0"/>
        <w:autoSpaceDE w:val="0"/>
        <w:autoSpaceDN w:val="0"/>
        <w:adjustRightInd w:val="0"/>
        <w:spacing w:after="0" w:line="260" w:lineRule="auto"/>
        <w:ind w:right="440"/>
        <w:rPr>
          <w:rFonts w:ascii="Cambria" w:hAnsi="Cambria"/>
          <w:sz w:val="24"/>
          <w:szCs w:val="24"/>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-121920</wp:posOffset>
                </wp:positionH>
                <wp:positionV relativeFrom="paragraph">
                  <wp:posOffset>34924</wp:posOffset>
                </wp:positionV>
                <wp:extent cx="6446520" cy="0"/>
                <wp:effectExtent l="0" t="0" r="1143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6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pt,2.75pt" to="49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">
                <o:lock v:ext="edit" shapetype="f"/>
              </v:line>
            </w:pict>
          </mc:Fallback>
        </mc:AlternateContent>
      </w:r>
      <w:r w:rsidR="00536F34">
        <w:rPr>
          <w:rFonts w:ascii="Cambria" w:hAnsi="Cambria"/>
          <w:sz w:val="24"/>
          <w:szCs w:val="24"/>
        </w:rPr>
        <w:br/>
      </w:r>
    </w:p>
    <w:p w:rsidR="00536F34" w:rsidRPr="006858DB" w:rsidRDefault="00536F34" w:rsidP="00B13CBE">
      <w:pPr>
        <w:widowControl w:val="0"/>
        <w:overflowPunct w:val="0"/>
        <w:autoSpaceDE w:val="0"/>
        <w:autoSpaceDN w:val="0"/>
        <w:adjustRightInd w:val="0"/>
        <w:spacing w:after="0" w:line="260" w:lineRule="auto"/>
        <w:ind w:right="440"/>
        <w:rPr>
          <w:rFonts w:ascii="Cambria" w:hAnsi="Cambria"/>
          <w:sz w:val="24"/>
          <w:szCs w:val="24"/>
        </w:rPr>
      </w:pPr>
    </w:p>
    <w:p w:rsidR="00B13CBE" w:rsidRPr="006858DB" w:rsidRDefault="00B13CBE" w:rsidP="00B13CBE">
      <w:pPr>
        <w:widowControl w:val="0"/>
        <w:overflowPunct w:val="0"/>
        <w:autoSpaceDE w:val="0"/>
        <w:autoSpaceDN w:val="0"/>
        <w:adjustRightInd w:val="0"/>
        <w:spacing w:after="0" w:line="260" w:lineRule="auto"/>
        <w:ind w:right="440"/>
        <w:rPr>
          <w:rFonts w:ascii="Cambria" w:hAnsi="Cambria"/>
          <w:sz w:val="24"/>
          <w:szCs w:val="24"/>
        </w:rPr>
      </w:pPr>
    </w:p>
    <w:p w:rsidR="00B13CBE" w:rsidRPr="006858DB" w:rsidRDefault="002546B1" w:rsidP="00B13CBE">
      <w:pPr>
        <w:widowControl w:val="0"/>
        <w:overflowPunct w:val="0"/>
        <w:autoSpaceDE w:val="0"/>
        <w:autoSpaceDN w:val="0"/>
        <w:adjustRightInd w:val="0"/>
        <w:spacing w:after="0" w:line="260" w:lineRule="auto"/>
        <w:ind w:right="440"/>
        <w:rPr>
          <w:rFonts w:ascii="Cambria" w:hAnsi="Cambria"/>
          <w:sz w:val="24"/>
          <w:szCs w:val="24"/>
        </w:rPr>
      </w:pPr>
      <w:r>
        <w:rPr>
          <w:noProof/>
        </w:rPr>
        <w:lastRenderedPageBreak/>
        <mc:AlternateContent>
          <mc:Choice Requires="wps">
            <w:drawing>
              <wp:anchor distT="0" distB="0" distL="114299" distR="114299" simplePos="0" relativeHeight="251658752" behindDoc="0" locked="0" layoutInCell="1" allowOverlap="1">
                <wp:simplePos x="0" y="0"/>
                <wp:positionH relativeFrom="column">
                  <wp:posOffset>6309359</wp:posOffset>
                </wp:positionH>
                <wp:positionV relativeFrom="paragraph">
                  <wp:posOffset>57150</wp:posOffset>
                </wp:positionV>
                <wp:extent cx="0" cy="9037320"/>
                <wp:effectExtent l="0" t="0" r="19050"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373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496.8pt,4.5pt" to="496.8pt,7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">
                <o:lock v:ext="edit" shapetype="f"/>
              </v:line>
            </w:pict>
          </mc:Fallback>
        </mc:AlternateContent>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-121920</wp:posOffset>
                </wp:positionH>
                <wp:positionV relativeFrom="paragraph">
                  <wp:posOffset>57149</wp:posOffset>
                </wp:positionV>
                <wp:extent cx="6431280" cy="0"/>
                <wp:effectExtent l="0" t="0" r="2667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1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pt,4.5pt" to="49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">
                <o:lock v:ext="edit" shapetype="f"/>
              </v:line>
            </w:pict>
          </mc:Fallback>
        </mc:AlternateContent>
      </w:r>
      <w:r>
        <w:rPr>
          <w:noProof/>
        </w:rPr>
        <mc:AlternateContent>
          <mc:Choice Requires="wps">
            <w:drawing>
              <wp:anchor distT="0" distB="0" distL="114299" distR="114299" simplePos="0" relativeHeight="251657728" behindDoc="0" locked="0" layoutInCell="1" allowOverlap="1">
                <wp:simplePos x="0" y="0"/>
                <wp:positionH relativeFrom="column">
                  <wp:posOffset>-121921</wp:posOffset>
                </wp:positionH>
                <wp:positionV relativeFrom="paragraph">
                  <wp:posOffset>57150</wp:posOffset>
                </wp:positionV>
                <wp:extent cx="0" cy="9037320"/>
                <wp:effectExtent l="0" t="0" r="19050"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373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9.6pt,4.5pt" to="-9.6pt,7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">
                <o:lock v:ext="edit" shapetype="f"/>
              </v:line>
            </w:pict>
          </mc:Fallback>
        </mc:AlternateContent>
      </w:r>
    </w:p>
    <w:p w:rsidR="00B13CBE" w:rsidRPr="006858DB" w:rsidRDefault="00B13CBE" w:rsidP="007D2EBF">
      <w:pPr>
        <w:widowControl w:val="0"/>
        <w:autoSpaceDE w:val="0"/>
        <w:autoSpaceDN w:val="0"/>
        <w:adjustRightInd w:val="0"/>
        <w:spacing w:after="0" w:line="240" w:lineRule="auto"/>
        <w:ind w:left="3080"/>
        <w:rPr>
          <w:rFonts w:ascii="Cambria" w:hAnsi="Cambria"/>
          <w:sz w:val="24"/>
          <w:szCs w:val="24"/>
        </w:rPr>
      </w:pPr>
      <w:r w:rsidRPr="006858DB">
        <w:rPr>
          <w:rFonts w:ascii="Cambria" w:hAnsi="Cambria"/>
          <w:b/>
          <w:bCs/>
          <w:color w:val="000000"/>
          <w:sz w:val="28"/>
          <w:szCs w:val="28"/>
        </w:rPr>
        <w:t>Attachment B – Assurances</w:t>
      </w:r>
    </w:p>
    <w:p w:rsidR="00B13CBE" w:rsidRPr="006858DB" w:rsidRDefault="00B13CBE" w:rsidP="00B13CBE">
      <w:pPr>
        <w:widowControl w:val="0"/>
        <w:autoSpaceDE w:val="0"/>
        <w:autoSpaceDN w:val="0"/>
        <w:adjustRightInd w:val="0"/>
        <w:spacing w:after="0" w:line="377" w:lineRule="exact"/>
        <w:rPr>
          <w:rFonts w:ascii="Cambria" w:hAnsi="Cambria"/>
          <w:sz w:val="24"/>
          <w:szCs w:val="24"/>
        </w:rPr>
      </w:pPr>
    </w:p>
    <w:p w:rsidR="00B13CBE" w:rsidRPr="006858DB" w:rsidRDefault="00B13CBE" w:rsidP="007D2EBF">
      <w:pPr>
        <w:widowControl w:val="0"/>
        <w:overflowPunct w:val="0"/>
        <w:autoSpaceDE w:val="0"/>
        <w:autoSpaceDN w:val="0"/>
        <w:adjustRightInd w:val="0"/>
        <w:spacing w:after="0" w:line="300" w:lineRule="auto"/>
        <w:ind w:right="20"/>
        <w:jc w:val="both"/>
        <w:rPr>
          <w:rFonts w:ascii="Cambria" w:hAnsi="Cambria"/>
          <w:sz w:val="24"/>
          <w:szCs w:val="24"/>
        </w:rPr>
      </w:pPr>
      <w:r w:rsidRPr="006858DB">
        <w:rPr>
          <w:rFonts w:ascii="Cambria" w:hAnsi="Cambria"/>
          <w:color w:val="000000"/>
          <w:sz w:val="24"/>
          <w:szCs w:val="24"/>
        </w:rPr>
        <w:t>The applicant hereby assures and certifies compliance with all Federal statues, regulations, policies, guidelines, and requirements, including OMB Circulars No. A-21, A-110, A-122, A-128, A-87; E.O. 12372 and Uniform Administrative Requirements for Grants and Cooperative Agreements – 28 CFR, Part 66, Common Rule, that govern the application, acceptance and use of Federal funds for this federally-assisted program.</w:t>
      </w:r>
    </w:p>
    <w:p w:rsidR="00B13CBE" w:rsidRPr="006858DB" w:rsidRDefault="00B13CBE" w:rsidP="007D2EBF">
      <w:pPr>
        <w:widowControl w:val="0"/>
        <w:autoSpaceDE w:val="0"/>
        <w:autoSpaceDN w:val="0"/>
        <w:adjustRightInd w:val="0"/>
        <w:spacing w:after="0" w:line="298" w:lineRule="exact"/>
        <w:jc w:val="both"/>
        <w:rPr>
          <w:rFonts w:ascii="Cambria" w:hAnsi="Cambria"/>
          <w:sz w:val="18"/>
          <w:szCs w:val="24"/>
        </w:rPr>
      </w:pPr>
    </w:p>
    <w:p w:rsidR="00B13CBE" w:rsidRPr="006858DB" w:rsidRDefault="00B13CBE" w:rsidP="007D2EBF">
      <w:pPr>
        <w:widowControl w:val="0"/>
        <w:autoSpaceDE w:val="0"/>
        <w:autoSpaceDN w:val="0"/>
        <w:adjustRightInd w:val="0"/>
        <w:spacing w:after="0" w:line="240" w:lineRule="auto"/>
        <w:jc w:val="both"/>
        <w:rPr>
          <w:rFonts w:ascii="Cambria" w:hAnsi="Cambria"/>
          <w:sz w:val="24"/>
          <w:szCs w:val="24"/>
        </w:rPr>
      </w:pPr>
      <w:r w:rsidRPr="006858DB">
        <w:rPr>
          <w:rFonts w:ascii="Cambria" w:hAnsi="Cambria"/>
          <w:color w:val="000000"/>
          <w:sz w:val="24"/>
          <w:szCs w:val="24"/>
        </w:rPr>
        <w:t>Also, the Applicant assures and certifies that:</w:t>
      </w:r>
    </w:p>
    <w:p w:rsidR="00B13CBE" w:rsidRPr="006858DB" w:rsidRDefault="00B13CBE" w:rsidP="007D2EBF">
      <w:pPr>
        <w:widowControl w:val="0"/>
        <w:autoSpaceDE w:val="0"/>
        <w:autoSpaceDN w:val="0"/>
        <w:adjustRightInd w:val="0"/>
        <w:spacing w:after="0" w:line="224" w:lineRule="exact"/>
        <w:jc w:val="both"/>
        <w:rPr>
          <w:rFonts w:ascii="Cambria" w:hAnsi="Cambria"/>
          <w:sz w:val="24"/>
          <w:szCs w:val="24"/>
        </w:rPr>
      </w:pPr>
    </w:p>
    <w:p w:rsidR="00B13CBE" w:rsidRPr="006858DB" w:rsidRDefault="00B13CBE" w:rsidP="0034094E">
      <w:pPr>
        <w:widowControl w:val="0"/>
        <w:numPr>
          <w:ilvl w:val="0"/>
          <w:numId w:val="26"/>
        </w:numPr>
        <w:overflowPunct w:val="0"/>
        <w:autoSpaceDE w:val="0"/>
        <w:autoSpaceDN w:val="0"/>
        <w:adjustRightInd w:val="0"/>
        <w:spacing w:after="0" w:line="302" w:lineRule="auto"/>
        <w:ind w:right="40" w:hanging="352"/>
        <w:jc w:val="both"/>
        <w:rPr>
          <w:rFonts w:ascii="Cambria" w:hAnsi="Cambria"/>
          <w:color w:val="000000"/>
          <w:sz w:val="24"/>
          <w:szCs w:val="24"/>
        </w:rPr>
      </w:pPr>
      <w:r w:rsidRPr="006858DB">
        <w:rPr>
          <w:rFonts w:ascii="Cambria" w:hAnsi="Cambria"/>
          <w:color w:val="000000"/>
          <w:sz w:val="24"/>
          <w:szCs w:val="24"/>
        </w:rPr>
        <w:t xml:space="preserve">It possesses legal authority to apply for the grant; that a resolution, motion or similar action has been duly adopted or passed as an official act of the applicant’s governing body, authorizing the filing of the application, including all understandings and assurances contained therein, and directing and authorizing the person identified as the official representative of the applicant to act in connection with the application and to provide such additional information as may be required. </w:t>
      </w:r>
    </w:p>
    <w:p w:rsidR="00B13CBE" w:rsidRPr="006858DB" w:rsidRDefault="00B13CBE" w:rsidP="007D2EBF">
      <w:pPr>
        <w:widowControl w:val="0"/>
        <w:autoSpaceDE w:val="0"/>
        <w:autoSpaceDN w:val="0"/>
        <w:adjustRightInd w:val="0"/>
        <w:spacing w:after="0" w:line="76" w:lineRule="exact"/>
        <w:jc w:val="both"/>
        <w:rPr>
          <w:rFonts w:ascii="Cambria" w:hAnsi="Cambria"/>
          <w:color w:val="000000"/>
          <w:sz w:val="24"/>
          <w:szCs w:val="24"/>
        </w:rPr>
      </w:pPr>
    </w:p>
    <w:p w:rsidR="00B13CBE" w:rsidRPr="006858DB" w:rsidRDefault="00B13CBE" w:rsidP="0034094E">
      <w:pPr>
        <w:widowControl w:val="0"/>
        <w:numPr>
          <w:ilvl w:val="0"/>
          <w:numId w:val="26"/>
        </w:numPr>
        <w:overflowPunct w:val="0"/>
        <w:autoSpaceDE w:val="0"/>
        <w:autoSpaceDN w:val="0"/>
        <w:adjustRightInd w:val="0"/>
        <w:spacing w:after="0" w:line="296" w:lineRule="auto"/>
        <w:ind w:right="26" w:hanging="352"/>
        <w:jc w:val="both"/>
        <w:rPr>
          <w:rFonts w:ascii="Cambria" w:hAnsi="Cambria"/>
          <w:color w:val="000000"/>
          <w:sz w:val="24"/>
          <w:szCs w:val="24"/>
        </w:rPr>
      </w:pPr>
      <w:r w:rsidRPr="006858DB">
        <w:rPr>
          <w:rFonts w:ascii="Cambria" w:hAnsi="Cambria"/>
          <w:color w:val="000000"/>
          <w:sz w:val="24"/>
          <w:szCs w:val="24"/>
        </w:rPr>
        <w:t xml:space="preserve">It will comply with requirements of the provisions of the Uniform Relocation Assistance and Real Property Acquisitions Act of 1970 P.L. 91-646 which provides for fair and equitable treatment of persons displaced as a result of Federal and federally-assisted programs. </w:t>
      </w:r>
    </w:p>
    <w:p w:rsidR="00B13CBE" w:rsidRPr="006858DB" w:rsidRDefault="00B13CBE" w:rsidP="007D2EBF">
      <w:pPr>
        <w:widowControl w:val="0"/>
        <w:autoSpaceDE w:val="0"/>
        <w:autoSpaceDN w:val="0"/>
        <w:adjustRightInd w:val="0"/>
        <w:spacing w:after="0" w:line="78" w:lineRule="exact"/>
        <w:jc w:val="both"/>
        <w:rPr>
          <w:rFonts w:ascii="Cambria" w:hAnsi="Cambria"/>
          <w:color w:val="000000"/>
          <w:sz w:val="24"/>
          <w:szCs w:val="24"/>
        </w:rPr>
      </w:pPr>
    </w:p>
    <w:p w:rsidR="00B13CBE" w:rsidRPr="006858DB" w:rsidRDefault="00B13CBE" w:rsidP="0034094E">
      <w:pPr>
        <w:widowControl w:val="0"/>
        <w:numPr>
          <w:ilvl w:val="0"/>
          <w:numId w:val="26"/>
        </w:numPr>
        <w:overflowPunct w:val="0"/>
        <w:autoSpaceDE w:val="0"/>
        <w:autoSpaceDN w:val="0"/>
        <w:adjustRightInd w:val="0"/>
        <w:spacing w:after="0" w:line="296" w:lineRule="auto"/>
        <w:ind w:hanging="352"/>
        <w:jc w:val="both"/>
        <w:rPr>
          <w:rFonts w:ascii="Cambria" w:hAnsi="Cambria"/>
          <w:color w:val="000000"/>
          <w:sz w:val="24"/>
          <w:szCs w:val="24"/>
        </w:rPr>
      </w:pPr>
      <w:r w:rsidRPr="006858DB">
        <w:rPr>
          <w:rFonts w:ascii="Cambria" w:hAnsi="Cambria"/>
          <w:color w:val="000000"/>
          <w:sz w:val="24"/>
          <w:szCs w:val="24"/>
        </w:rPr>
        <w:t xml:space="preserve">It will comply with provisions of Federal law, which limit certain political activities of employees of State or local unit of government whose principal employment is in connection with an activity financed in whole or in part by Federal grants. (5 USC 1501, et seq.). </w:t>
      </w:r>
    </w:p>
    <w:p w:rsidR="00B13CBE" w:rsidRPr="006858DB" w:rsidRDefault="00B13CBE" w:rsidP="007D2EBF">
      <w:pPr>
        <w:widowControl w:val="0"/>
        <w:autoSpaceDE w:val="0"/>
        <w:autoSpaceDN w:val="0"/>
        <w:adjustRightInd w:val="0"/>
        <w:spacing w:after="0" w:line="78" w:lineRule="exact"/>
        <w:jc w:val="both"/>
        <w:rPr>
          <w:rFonts w:ascii="Cambria" w:hAnsi="Cambria"/>
          <w:color w:val="000000"/>
          <w:sz w:val="24"/>
          <w:szCs w:val="24"/>
        </w:rPr>
      </w:pPr>
    </w:p>
    <w:p w:rsidR="00B13CBE" w:rsidRPr="006858DB" w:rsidRDefault="00B13CBE" w:rsidP="0034094E">
      <w:pPr>
        <w:widowControl w:val="0"/>
        <w:numPr>
          <w:ilvl w:val="0"/>
          <w:numId w:val="26"/>
        </w:numPr>
        <w:overflowPunct w:val="0"/>
        <w:autoSpaceDE w:val="0"/>
        <w:autoSpaceDN w:val="0"/>
        <w:adjustRightInd w:val="0"/>
        <w:spacing w:after="0" w:line="262" w:lineRule="auto"/>
        <w:ind w:right="26" w:hanging="352"/>
        <w:jc w:val="both"/>
        <w:rPr>
          <w:rFonts w:ascii="Cambria" w:hAnsi="Cambria"/>
          <w:color w:val="000000"/>
          <w:sz w:val="24"/>
          <w:szCs w:val="24"/>
        </w:rPr>
      </w:pPr>
      <w:r w:rsidRPr="006858DB">
        <w:rPr>
          <w:rFonts w:ascii="Cambria" w:hAnsi="Cambria"/>
          <w:color w:val="000000"/>
          <w:sz w:val="24"/>
          <w:szCs w:val="24"/>
        </w:rPr>
        <w:t>It will comply with th</w:t>
      </w:r>
      <w:r w:rsidR="00323CE4">
        <w:rPr>
          <w:rFonts w:ascii="Cambria" w:hAnsi="Cambria"/>
          <w:color w:val="000000"/>
          <w:sz w:val="24"/>
          <w:szCs w:val="24"/>
        </w:rPr>
        <w:t>e minimum wage and maximum hour</w:t>
      </w:r>
      <w:r w:rsidRPr="006858DB">
        <w:rPr>
          <w:rFonts w:ascii="Cambria" w:hAnsi="Cambria"/>
          <w:color w:val="000000"/>
          <w:sz w:val="24"/>
          <w:szCs w:val="24"/>
        </w:rPr>
        <w:t xml:space="preserve"> provisions of the Federal Fair Labor Standards Act if applicable. </w:t>
      </w:r>
    </w:p>
    <w:p w:rsidR="00B13CBE" w:rsidRPr="006858DB" w:rsidRDefault="00B13CBE" w:rsidP="007D2EBF">
      <w:pPr>
        <w:widowControl w:val="0"/>
        <w:autoSpaceDE w:val="0"/>
        <w:autoSpaceDN w:val="0"/>
        <w:adjustRightInd w:val="0"/>
        <w:spacing w:after="0" w:line="117" w:lineRule="exact"/>
        <w:jc w:val="both"/>
        <w:rPr>
          <w:rFonts w:ascii="Cambria" w:hAnsi="Cambria"/>
          <w:color w:val="000000"/>
          <w:sz w:val="24"/>
          <w:szCs w:val="24"/>
        </w:rPr>
      </w:pPr>
    </w:p>
    <w:p w:rsidR="00B13CBE" w:rsidRPr="006858DB" w:rsidRDefault="00B13CBE" w:rsidP="0034094E">
      <w:pPr>
        <w:widowControl w:val="0"/>
        <w:numPr>
          <w:ilvl w:val="0"/>
          <w:numId w:val="26"/>
        </w:numPr>
        <w:overflowPunct w:val="0"/>
        <w:autoSpaceDE w:val="0"/>
        <w:autoSpaceDN w:val="0"/>
        <w:adjustRightInd w:val="0"/>
        <w:spacing w:after="0" w:line="296" w:lineRule="auto"/>
        <w:ind w:right="26" w:hanging="352"/>
        <w:jc w:val="both"/>
        <w:rPr>
          <w:rFonts w:ascii="Cambria" w:hAnsi="Cambria"/>
          <w:color w:val="000000"/>
          <w:sz w:val="24"/>
          <w:szCs w:val="24"/>
        </w:rPr>
      </w:pPr>
      <w:r w:rsidRPr="006858DB">
        <w:rPr>
          <w:rFonts w:ascii="Cambria" w:hAnsi="Cambria"/>
          <w:color w:val="000000"/>
          <w:sz w:val="24"/>
          <w:szCs w:val="24"/>
        </w:rPr>
        <w:t xml:space="preserve">It will establish safeguards to prohibit employees from using their positions for a purpose that is or gives the appearance of being motivated by a desire for private gain for themselves or others, particularly those with whom they have family, business, or other ties. </w:t>
      </w:r>
    </w:p>
    <w:p w:rsidR="00B13CBE" w:rsidRPr="006858DB" w:rsidRDefault="00B13CBE" w:rsidP="007D2EBF">
      <w:pPr>
        <w:widowControl w:val="0"/>
        <w:autoSpaceDE w:val="0"/>
        <w:autoSpaceDN w:val="0"/>
        <w:adjustRightInd w:val="0"/>
        <w:spacing w:after="0" w:line="79" w:lineRule="exact"/>
        <w:jc w:val="both"/>
        <w:rPr>
          <w:rFonts w:ascii="Cambria" w:hAnsi="Cambria"/>
          <w:color w:val="000000"/>
          <w:sz w:val="24"/>
          <w:szCs w:val="24"/>
        </w:rPr>
      </w:pPr>
    </w:p>
    <w:p w:rsidR="00B13CBE" w:rsidRPr="006858DB" w:rsidRDefault="00B13CBE" w:rsidP="0034094E">
      <w:pPr>
        <w:widowControl w:val="0"/>
        <w:numPr>
          <w:ilvl w:val="0"/>
          <w:numId w:val="26"/>
        </w:numPr>
        <w:overflowPunct w:val="0"/>
        <w:autoSpaceDE w:val="0"/>
        <w:autoSpaceDN w:val="0"/>
        <w:adjustRightInd w:val="0"/>
        <w:spacing w:after="0" w:line="287" w:lineRule="auto"/>
        <w:ind w:right="26" w:hanging="352"/>
        <w:jc w:val="both"/>
        <w:rPr>
          <w:rFonts w:ascii="Cambria" w:hAnsi="Cambria"/>
          <w:color w:val="000000"/>
          <w:sz w:val="24"/>
          <w:szCs w:val="24"/>
        </w:rPr>
      </w:pPr>
      <w:r w:rsidRPr="006858DB">
        <w:rPr>
          <w:rFonts w:ascii="Cambria" w:hAnsi="Cambria"/>
          <w:color w:val="000000"/>
          <w:sz w:val="24"/>
          <w:szCs w:val="24"/>
        </w:rPr>
        <w:t xml:space="preserve">It will give the sponsoring agency of the Comptroller General, through any authorized representative, access to and the right to examine all records, books, papers, or documents related to the grant. </w:t>
      </w:r>
    </w:p>
    <w:p w:rsidR="00B13CBE" w:rsidRPr="006858DB" w:rsidRDefault="00B13CBE" w:rsidP="007D2EBF">
      <w:pPr>
        <w:widowControl w:val="0"/>
        <w:autoSpaceDE w:val="0"/>
        <w:autoSpaceDN w:val="0"/>
        <w:adjustRightInd w:val="0"/>
        <w:spacing w:after="0" w:line="89" w:lineRule="exact"/>
        <w:jc w:val="both"/>
        <w:rPr>
          <w:rFonts w:ascii="Cambria" w:hAnsi="Cambria"/>
          <w:color w:val="000000"/>
          <w:sz w:val="24"/>
          <w:szCs w:val="24"/>
        </w:rPr>
      </w:pPr>
    </w:p>
    <w:p w:rsidR="00B13CBE" w:rsidRPr="006858DB" w:rsidRDefault="00B13CBE" w:rsidP="0034094E">
      <w:pPr>
        <w:widowControl w:val="0"/>
        <w:numPr>
          <w:ilvl w:val="0"/>
          <w:numId w:val="26"/>
        </w:numPr>
        <w:overflowPunct w:val="0"/>
        <w:autoSpaceDE w:val="0"/>
        <w:autoSpaceDN w:val="0"/>
        <w:adjustRightInd w:val="0"/>
        <w:spacing w:after="0" w:line="287" w:lineRule="auto"/>
        <w:ind w:right="26" w:hanging="352"/>
        <w:jc w:val="both"/>
        <w:rPr>
          <w:rFonts w:ascii="Cambria" w:hAnsi="Cambria"/>
          <w:color w:val="000000"/>
          <w:sz w:val="24"/>
          <w:szCs w:val="24"/>
        </w:rPr>
      </w:pPr>
      <w:r w:rsidRPr="006858DB">
        <w:rPr>
          <w:rFonts w:ascii="Cambria" w:hAnsi="Cambria"/>
          <w:color w:val="000000"/>
          <w:sz w:val="24"/>
          <w:szCs w:val="24"/>
        </w:rPr>
        <w:t xml:space="preserve">It will comply with all requirements imposed by the Federal-sponsoring agency concerning special requirements of Law, program requirements, and other administrative requirements. </w:t>
      </w:r>
    </w:p>
    <w:p w:rsidR="007D2EBF" w:rsidRPr="006858DB" w:rsidRDefault="002546B1" w:rsidP="0034094E">
      <w:pPr>
        <w:widowControl w:val="0"/>
        <w:numPr>
          <w:ilvl w:val="0"/>
          <w:numId w:val="26"/>
        </w:numPr>
        <w:overflowPunct w:val="0"/>
        <w:autoSpaceDE w:val="0"/>
        <w:autoSpaceDN w:val="0"/>
        <w:adjustRightInd w:val="0"/>
        <w:spacing w:after="0" w:line="262" w:lineRule="auto"/>
        <w:ind w:right="26"/>
        <w:jc w:val="both"/>
        <w:rPr>
          <w:rFonts w:ascii="Cambria" w:hAnsi="Cambria"/>
          <w:color w:val="000000"/>
          <w:sz w:val="24"/>
          <w:szCs w:val="24"/>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-121920</wp:posOffset>
                </wp:positionH>
                <wp:positionV relativeFrom="paragraph">
                  <wp:posOffset>832484</wp:posOffset>
                </wp:positionV>
                <wp:extent cx="6431280" cy="0"/>
                <wp:effectExtent l="0" t="0" r="2667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1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pt,65.55pt" to="496.8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">
                <o:lock v:ext="edit" shapetype="f"/>
              </v:line>
            </w:pict>
          </mc:Fallback>
        </mc:AlternateContent>
      </w:r>
      <w:r w:rsidR="00B13CBE" w:rsidRPr="006858DB">
        <w:rPr>
          <w:rFonts w:ascii="Cambria" w:hAnsi="Cambria"/>
          <w:color w:val="000000"/>
          <w:sz w:val="24"/>
          <w:szCs w:val="24"/>
        </w:rPr>
        <w:t xml:space="preserve">It will insure that the facilities under its ownership, lease or supervision which shall be utilized in the accomplishment of the project are not limited on the Environmental Protection Agency’s (EPA), list of Violating Facilities and that it will notify the Federal grantor agency of the receipt of any communication from the Director of the EPA Office </w:t>
      </w:r>
    </w:p>
    <w:p w:rsidR="007D2EBF" w:rsidRPr="006858DB" w:rsidRDefault="002546B1" w:rsidP="007D2EBF">
      <w:pPr>
        <w:widowControl w:val="0"/>
        <w:overflowPunct w:val="0"/>
        <w:autoSpaceDE w:val="0"/>
        <w:autoSpaceDN w:val="0"/>
        <w:adjustRightInd w:val="0"/>
        <w:spacing w:after="0" w:line="262" w:lineRule="auto"/>
        <w:ind w:left="720" w:right="26"/>
        <w:jc w:val="both"/>
        <w:rPr>
          <w:rFonts w:ascii="Cambria" w:hAnsi="Cambria"/>
          <w:color w:val="000000"/>
          <w:sz w:val="24"/>
          <w:szCs w:val="24"/>
        </w:rPr>
      </w:pPr>
      <w:r>
        <w:rPr>
          <w:noProof/>
        </w:rPr>
        <w:lastRenderedPageBreak/>
        <mc:AlternateContent>
          <mc:Choice Requires="wps">
            <w:drawing>
              <wp:anchor distT="0" distB="0" distL="114299" distR="114299" simplePos="0" relativeHeight="251662848" behindDoc="0" locked="0" layoutInCell="1" allowOverlap="1">
                <wp:simplePos x="0" y="0"/>
                <wp:positionH relativeFrom="column">
                  <wp:posOffset>6400799</wp:posOffset>
                </wp:positionH>
                <wp:positionV relativeFrom="paragraph">
                  <wp:posOffset>118110</wp:posOffset>
                </wp:positionV>
                <wp:extent cx="0" cy="8961120"/>
                <wp:effectExtent l="0" t="0" r="19050"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9611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y;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in,9.3pt" to="7in,7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">
                <o:lock v:ext="edit" shapetype="f"/>
              </v:line>
            </w:pict>
          </mc:Fallback>
        </mc:AlternateContent>
      </w:r>
      <w:r>
        <w:rPr>
          <w:noProof/>
        </w:rPr>
        <mc:AlternateContent>
          <mc:Choice Requires="wps">
            <w:drawing>
              <wp:anchor distT="0" distB="0" distL="114299" distR="114299" simplePos="0" relativeHeight="251663872" behindDoc="0" locked="0" layoutInCell="1" allowOverlap="1">
                <wp:simplePos x="0" y="0"/>
                <wp:positionH relativeFrom="column">
                  <wp:posOffset>-45721</wp:posOffset>
                </wp:positionH>
                <wp:positionV relativeFrom="paragraph">
                  <wp:posOffset>118110</wp:posOffset>
                </wp:positionV>
                <wp:extent cx="0" cy="8961120"/>
                <wp:effectExtent l="0" t="0" r="19050"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611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pt,9.3pt" to="-3.6pt,7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">
                <o:lock v:ext="edit" shapetype="f"/>
              </v:line>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-30480</wp:posOffset>
                </wp:positionH>
                <wp:positionV relativeFrom="paragraph">
                  <wp:posOffset>118109</wp:posOffset>
                </wp:positionV>
                <wp:extent cx="6431280" cy="0"/>
                <wp:effectExtent l="0" t="0" r="2667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1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9.3pt" to="7in,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">
                <o:lock v:ext="edit" shapetype="f"/>
              </v:line>
            </w:pict>
          </mc:Fallback>
        </mc:AlternateContent>
      </w:r>
    </w:p>
    <w:p w:rsidR="00B13CBE" w:rsidRPr="006858DB" w:rsidRDefault="00B13CBE" w:rsidP="007D2EBF">
      <w:pPr>
        <w:widowControl w:val="0"/>
        <w:overflowPunct w:val="0"/>
        <w:autoSpaceDE w:val="0"/>
        <w:autoSpaceDN w:val="0"/>
        <w:adjustRightInd w:val="0"/>
        <w:spacing w:after="0" w:line="262" w:lineRule="auto"/>
        <w:ind w:left="720" w:right="26"/>
        <w:jc w:val="both"/>
        <w:rPr>
          <w:rFonts w:ascii="Cambria" w:hAnsi="Cambria"/>
          <w:color w:val="000000"/>
          <w:sz w:val="24"/>
          <w:szCs w:val="24"/>
        </w:rPr>
      </w:pPr>
      <w:r w:rsidRPr="006858DB">
        <w:rPr>
          <w:rFonts w:ascii="Cambria" w:hAnsi="Cambria"/>
          <w:color w:val="000000"/>
          <w:sz w:val="24"/>
          <w:szCs w:val="24"/>
        </w:rPr>
        <w:t xml:space="preserve">of Federal Activities indicating that a facility to be used in the project is under consideration for listing by the EPA. </w:t>
      </w:r>
    </w:p>
    <w:p w:rsidR="00B13CBE" w:rsidRPr="006858DB" w:rsidRDefault="00B13CBE" w:rsidP="007D2EBF">
      <w:pPr>
        <w:widowControl w:val="0"/>
        <w:autoSpaceDE w:val="0"/>
        <w:autoSpaceDN w:val="0"/>
        <w:adjustRightInd w:val="0"/>
        <w:spacing w:after="0" w:line="78" w:lineRule="exact"/>
        <w:jc w:val="both"/>
        <w:rPr>
          <w:rFonts w:ascii="Cambria" w:hAnsi="Cambria"/>
          <w:color w:val="000000"/>
          <w:sz w:val="24"/>
          <w:szCs w:val="24"/>
        </w:rPr>
      </w:pPr>
    </w:p>
    <w:p w:rsidR="00B13CBE" w:rsidRPr="006858DB" w:rsidRDefault="00B13CBE" w:rsidP="0034094E">
      <w:pPr>
        <w:widowControl w:val="0"/>
        <w:numPr>
          <w:ilvl w:val="0"/>
          <w:numId w:val="26"/>
        </w:numPr>
        <w:overflowPunct w:val="0"/>
        <w:autoSpaceDE w:val="0"/>
        <w:autoSpaceDN w:val="0"/>
        <w:adjustRightInd w:val="0"/>
        <w:spacing w:after="0" w:line="303" w:lineRule="auto"/>
        <w:ind w:right="120"/>
        <w:jc w:val="both"/>
        <w:rPr>
          <w:rFonts w:ascii="Cambria" w:hAnsi="Cambria"/>
          <w:color w:val="000000"/>
          <w:sz w:val="24"/>
          <w:szCs w:val="24"/>
        </w:rPr>
      </w:pPr>
      <w:r w:rsidRPr="006858DB">
        <w:rPr>
          <w:rFonts w:ascii="Cambria" w:hAnsi="Cambria"/>
          <w:color w:val="000000"/>
          <w:sz w:val="24"/>
          <w:szCs w:val="24"/>
        </w:rPr>
        <w:t>It will comply with the flood insurance purchase requirements of Section 102 (a) of the Flood Disaster Protection Act of 1973, Public Law</w:t>
      </w:r>
      <w:r w:rsidR="00A77B42" w:rsidRPr="006858DB">
        <w:rPr>
          <w:rFonts w:ascii="Cambria" w:hAnsi="Cambria"/>
          <w:color w:val="000000"/>
          <w:sz w:val="24"/>
          <w:szCs w:val="24"/>
        </w:rPr>
        <w:t xml:space="preserve"> 93-234, 87 Stat. 975, approved </w:t>
      </w:r>
      <w:r w:rsidRPr="006858DB">
        <w:rPr>
          <w:rFonts w:ascii="Cambria" w:hAnsi="Cambria"/>
          <w:color w:val="000000"/>
          <w:sz w:val="24"/>
          <w:szCs w:val="24"/>
        </w:rPr>
        <w:t xml:space="preserve">December 31, 1976. Section102 (a) requires, on and after March 2, 1975, the purchase of flood insurance in communities where such insurance is available as a condition for the receipt of any Federal financial assistance for construction or acquisition purposes for use in any area that has been identified by the Secretary of the Department of Housing and Urban Development as an area having special flood hazards. The phrase “Federal Financial Assistance” includes any form of loan, grant, guaranty, insurance payment, rebate, subsidy, disaster assistance loan or grant, or any other form of direct or indirect Federal assistance. </w:t>
      </w:r>
    </w:p>
    <w:p w:rsidR="00B13CBE" w:rsidRPr="006858DB" w:rsidRDefault="00B13CBE" w:rsidP="007D2EBF">
      <w:pPr>
        <w:widowControl w:val="0"/>
        <w:autoSpaceDE w:val="0"/>
        <w:autoSpaceDN w:val="0"/>
        <w:adjustRightInd w:val="0"/>
        <w:spacing w:after="0" w:line="78" w:lineRule="exact"/>
        <w:jc w:val="both"/>
        <w:rPr>
          <w:rFonts w:ascii="Cambria" w:hAnsi="Cambria"/>
          <w:color w:val="000000"/>
          <w:sz w:val="24"/>
          <w:szCs w:val="24"/>
        </w:rPr>
      </w:pPr>
    </w:p>
    <w:p w:rsidR="00B13CBE" w:rsidRPr="006858DB" w:rsidRDefault="00B13CBE" w:rsidP="0034094E">
      <w:pPr>
        <w:widowControl w:val="0"/>
        <w:numPr>
          <w:ilvl w:val="0"/>
          <w:numId w:val="26"/>
        </w:numPr>
        <w:overflowPunct w:val="0"/>
        <w:autoSpaceDE w:val="0"/>
        <w:autoSpaceDN w:val="0"/>
        <w:adjustRightInd w:val="0"/>
        <w:spacing w:after="0" w:line="306" w:lineRule="auto"/>
        <w:ind w:right="20"/>
        <w:jc w:val="both"/>
        <w:rPr>
          <w:rFonts w:ascii="Cambria" w:hAnsi="Cambria"/>
          <w:color w:val="000000"/>
          <w:sz w:val="24"/>
          <w:szCs w:val="24"/>
        </w:rPr>
      </w:pPr>
      <w:r w:rsidRPr="006858DB">
        <w:rPr>
          <w:rFonts w:ascii="Cambria" w:hAnsi="Cambria"/>
          <w:color w:val="000000"/>
          <w:sz w:val="24"/>
          <w:szCs w:val="24"/>
        </w:rPr>
        <w:t xml:space="preserve">It will assist the Federal grantor agency in its compliance with Section 106 of the National Historic Preservation Act of 1966 as amended (16 USC 470), Executive Order 11593, and the Archeological and Historical Preservation Act of 1966 (16 USC 569a-1 et seq.). By (a) consulting with the State Historic Preservation Officer on the conduct of investigations, as necessary, to identify properties listed in or eligible for inclusion in the National Register of Historic Places that are subject to adverse effects (see 36 CFR Part 808.8) by the activity, and notifying the Federal grantor agency of the existence of any such properties, and by (b) complying with all requirements established by the Federal grantor agency to prevention or mitigate adverse effects upon such properties. </w:t>
      </w:r>
    </w:p>
    <w:p w:rsidR="00B13CBE" w:rsidRPr="006858DB" w:rsidRDefault="00B13CBE" w:rsidP="007D2EBF">
      <w:pPr>
        <w:widowControl w:val="0"/>
        <w:autoSpaceDE w:val="0"/>
        <w:autoSpaceDN w:val="0"/>
        <w:adjustRightInd w:val="0"/>
        <w:spacing w:after="0" w:line="73" w:lineRule="exact"/>
        <w:jc w:val="both"/>
        <w:rPr>
          <w:rFonts w:ascii="Cambria" w:hAnsi="Cambria"/>
          <w:color w:val="000000"/>
          <w:sz w:val="24"/>
          <w:szCs w:val="24"/>
        </w:rPr>
      </w:pPr>
    </w:p>
    <w:p w:rsidR="00B13CBE" w:rsidRPr="006858DB" w:rsidRDefault="00B13CBE" w:rsidP="0034094E">
      <w:pPr>
        <w:widowControl w:val="0"/>
        <w:numPr>
          <w:ilvl w:val="0"/>
          <w:numId w:val="26"/>
        </w:numPr>
        <w:overflowPunct w:val="0"/>
        <w:autoSpaceDE w:val="0"/>
        <w:autoSpaceDN w:val="0"/>
        <w:adjustRightInd w:val="0"/>
        <w:spacing w:after="0" w:line="304" w:lineRule="auto"/>
        <w:jc w:val="both"/>
        <w:rPr>
          <w:rFonts w:ascii="Cambria" w:hAnsi="Cambria"/>
          <w:color w:val="000000"/>
          <w:sz w:val="24"/>
          <w:szCs w:val="24"/>
        </w:rPr>
      </w:pPr>
      <w:r w:rsidRPr="006858DB">
        <w:rPr>
          <w:rFonts w:ascii="Cambria" w:hAnsi="Cambria"/>
          <w:color w:val="000000"/>
          <w:sz w:val="24"/>
          <w:szCs w:val="24"/>
        </w:rPr>
        <w:t xml:space="preserve">It will comply with the provisions of 28 CFR applicable to grants and cooperative agreements including Part 18. Administrative Review Procedures; Part 22, Confidentiality of Identifiable Research and Statistical Information; Part 42, Nondiscrimination/Equal Employment Opportunity Policies and Procedures; Part 61, Procedures for Implementing the National Environmental Policy Act; Part 63, Floodplain Management and Wetland Protection Procedures; and Federal laws or regulations applicable to Federal Assistance Programs. </w:t>
      </w:r>
    </w:p>
    <w:p w:rsidR="00B13CBE" w:rsidRPr="006858DB" w:rsidRDefault="00B13CBE" w:rsidP="0034094E">
      <w:pPr>
        <w:widowControl w:val="0"/>
        <w:numPr>
          <w:ilvl w:val="0"/>
          <w:numId w:val="26"/>
        </w:numPr>
        <w:overflowPunct w:val="0"/>
        <w:autoSpaceDE w:val="0"/>
        <w:autoSpaceDN w:val="0"/>
        <w:adjustRightInd w:val="0"/>
        <w:spacing w:after="0" w:line="304" w:lineRule="auto"/>
        <w:jc w:val="both"/>
        <w:rPr>
          <w:rFonts w:ascii="Cambria" w:hAnsi="Cambria"/>
          <w:color w:val="000000"/>
          <w:sz w:val="24"/>
          <w:szCs w:val="24"/>
        </w:rPr>
      </w:pPr>
      <w:r w:rsidRPr="006858DB">
        <w:rPr>
          <w:rFonts w:ascii="Cambria" w:hAnsi="Cambria"/>
          <w:color w:val="000000"/>
          <w:sz w:val="24"/>
          <w:szCs w:val="24"/>
        </w:rPr>
        <w:t>It will comply, and all its contractors will comply, with Title VI of the Civil Rights Act of 1964, as amended; Section 504 of the Rehabilitation Act of 1973, as amended; Title II, Subtitle A, Title III of the Americans with Disabilities Act (ADA) (1990); ADA</w:t>
      </w:r>
    </w:p>
    <w:p w:rsidR="00B13CBE" w:rsidRPr="006858DB" w:rsidRDefault="00B13CBE" w:rsidP="007D2EBF">
      <w:pPr>
        <w:widowControl w:val="0"/>
        <w:overflowPunct w:val="0"/>
        <w:autoSpaceDE w:val="0"/>
        <w:autoSpaceDN w:val="0"/>
        <w:adjustRightInd w:val="0"/>
        <w:spacing w:after="0" w:line="262" w:lineRule="auto"/>
        <w:ind w:left="720" w:right="1080"/>
        <w:jc w:val="both"/>
        <w:rPr>
          <w:rFonts w:ascii="Cambria" w:hAnsi="Cambria"/>
          <w:sz w:val="24"/>
          <w:szCs w:val="24"/>
        </w:rPr>
      </w:pPr>
      <w:r w:rsidRPr="006858DB">
        <w:rPr>
          <w:rFonts w:ascii="Cambria" w:hAnsi="Cambria"/>
          <w:color w:val="000000"/>
          <w:sz w:val="24"/>
          <w:szCs w:val="24"/>
        </w:rPr>
        <w:t>Accessibility Guidelines for Buildings and Facilities, Title IIX of the Education Amendments of 1972 and the Age Discrimination Act of 1975.</w:t>
      </w:r>
    </w:p>
    <w:p w:rsidR="00B13CBE" w:rsidRPr="006858DB" w:rsidRDefault="00B13CBE" w:rsidP="007D2EBF">
      <w:pPr>
        <w:widowControl w:val="0"/>
        <w:autoSpaceDE w:val="0"/>
        <w:autoSpaceDN w:val="0"/>
        <w:adjustRightInd w:val="0"/>
        <w:spacing w:after="0" w:line="117" w:lineRule="exact"/>
        <w:jc w:val="both"/>
        <w:rPr>
          <w:rFonts w:ascii="Cambria" w:hAnsi="Cambria"/>
          <w:sz w:val="24"/>
          <w:szCs w:val="24"/>
        </w:rPr>
      </w:pPr>
    </w:p>
    <w:p w:rsidR="00B13CBE" w:rsidRPr="006858DB" w:rsidRDefault="00B13CBE" w:rsidP="0034094E">
      <w:pPr>
        <w:widowControl w:val="0"/>
        <w:numPr>
          <w:ilvl w:val="0"/>
          <w:numId w:val="27"/>
        </w:numPr>
        <w:overflowPunct w:val="0"/>
        <w:autoSpaceDE w:val="0"/>
        <w:autoSpaceDN w:val="0"/>
        <w:adjustRightInd w:val="0"/>
        <w:spacing w:after="0" w:line="296" w:lineRule="auto"/>
        <w:ind w:right="26" w:hanging="352"/>
        <w:jc w:val="both"/>
        <w:rPr>
          <w:rFonts w:ascii="Cambria" w:hAnsi="Cambria"/>
          <w:color w:val="000000"/>
          <w:sz w:val="24"/>
          <w:szCs w:val="24"/>
        </w:rPr>
      </w:pPr>
      <w:r w:rsidRPr="006858DB">
        <w:rPr>
          <w:rFonts w:ascii="Cambria" w:hAnsi="Cambria"/>
          <w:color w:val="000000"/>
          <w:sz w:val="24"/>
          <w:szCs w:val="24"/>
        </w:rPr>
        <w:t xml:space="preserve">In the event a Federal or State court or Federal or State administrative agency makes a finding of discrimination after a due process hearing on the grounds of race, color, religion, national origin, sex, or disability against a recipient of funds, the recipient will forward a copy of the finding to the Office for Civil Rights, U.S. Department of Justice. </w:t>
      </w:r>
    </w:p>
    <w:p w:rsidR="007D2EBF" w:rsidRPr="006858DB" w:rsidRDefault="007D2EBF" w:rsidP="007D2EBF">
      <w:pPr>
        <w:widowControl w:val="0"/>
        <w:overflowPunct w:val="0"/>
        <w:autoSpaceDE w:val="0"/>
        <w:autoSpaceDN w:val="0"/>
        <w:adjustRightInd w:val="0"/>
        <w:spacing w:after="0" w:line="296" w:lineRule="auto"/>
        <w:ind w:left="720" w:right="300"/>
        <w:rPr>
          <w:rFonts w:ascii="Cambria" w:hAnsi="Cambria"/>
          <w:color w:val="000000"/>
          <w:sz w:val="24"/>
          <w:szCs w:val="24"/>
        </w:rPr>
      </w:pPr>
    </w:p>
    <w:p w:rsidR="007D2EBF" w:rsidRPr="006858DB" w:rsidRDefault="007D2EBF" w:rsidP="007D2EBF">
      <w:pPr>
        <w:widowControl w:val="0"/>
        <w:overflowPunct w:val="0"/>
        <w:autoSpaceDE w:val="0"/>
        <w:autoSpaceDN w:val="0"/>
        <w:adjustRightInd w:val="0"/>
        <w:spacing w:after="0" w:line="296" w:lineRule="auto"/>
        <w:ind w:left="720" w:right="300"/>
        <w:rPr>
          <w:rFonts w:ascii="Cambria" w:hAnsi="Cambria"/>
          <w:color w:val="000000"/>
          <w:sz w:val="24"/>
          <w:szCs w:val="24"/>
        </w:rPr>
      </w:pPr>
    </w:p>
    <w:p w:rsidR="00B13CBE" w:rsidRPr="006858DB" w:rsidRDefault="002546B1" w:rsidP="00B13CBE">
      <w:pPr>
        <w:widowControl w:val="0"/>
        <w:autoSpaceDE w:val="0"/>
        <w:autoSpaceDN w:val="0"/>
        <w:adjustRightInd w:val="0"/>
        <w:spacing w:after="0" w:line="78" w:lineRule="exact"/>
        <w:rPr>
          <w:rFonts w:ascii="Cambria" w:hAnsi="Cambria"/>
          <w:color w:val="000000"/>
          <w:sz w:val="24"/>
          <w:szCs w:val="24"/>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-45720</wp:posOffset>
                </wp:positionH>
                <wp:positionV relativeFrom="paragraph">
                  <wp:posOffset>-6986</wp:posOffset>
                </wp:positionV>
                <wp:extent cx="6431280" cy="0"/>
                <wp:effectExtent l="0" t="0" r="2667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1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5pt" to="50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">
                <o:lock v:ext="edit" shapetype="f"/>
              </v:line>
            </w:pict>
          </mc:Fallback>
        </mc:AlternateContent>
      </w:r>
    </w:p>
    <w:p w:rsidR="007D2EBF" w:rsidRPr="006858DB" w:rsidRDefault="007D2EBF" w:rsidP="007D2EBF">
      <w:pPr>
        <w:widowControl w:val="0"/>
        <w:overflowPunct w:val="0"/>
        <w:autoSpaceDE w:val="0"/>
        <w:autoSpaceDN w:val="0"/>
        <w:adjustRightInd w:val="0"/>
        <w:spacing w:after="0" w:line="262" w:lineRule="auto"/>
        <w:ind w:left="720" w:right="360"/>
        <w:jc w:val="both"/>
        <w:rPr>
          <w:rFonts w:ascii="Cambria" w:hAnsi="Cambria"/>
          <w:color w:val="000000"/>
          <w:sz w:val="24"/>
          <w:szCs w:val="24"/>
        </w:rPr>
      </w:pPr>
    </w:p>
    <w:p w:rsidR="007D2EBF" w:rsidRPr="006858DB" w:rsidRDefault="002546B1" w:rsidP="007D2EBF">
      <w:pPr>
        <w:widowControl w:val="0"/>
        <w:overflowPunct w:val="0"/>
        <w:autoSpaceDE w:val="0"/>
        <w:autoSpaceDN w:val="0"/>
        <w:adjustRightInd w:val="0"/>
        <w:spacing w:after="0" w:line="262" w:lineRule="auto"/>
        <w:ind w:left="720" w:right="360"/>
        <w:jc w:val="both"/>
        <w:rPr>
          <w:rFonts w:ascii="Cambria" w:hAnsi="Cambria"/>
          <w:color w:val="000000"/>
          <w:sz w:val="24"/>
          <w:szCs w:val="24"/>
        </w:rPr>
      </w:pPr>
      <w:r>
        <w:rPr>
          <w:noProof/>
        </w:rPr>
        <mc:AlternateContent>
          <mc:Choice Requires="wps">
            <w:drawing>
              <wp:anchor distT="0" distB="0" distL="114299" distR="114299" simplePos="0" relativeHeight="251665920" behindDoc="0" locked="0" layoutInCell="1" allowOverlap="1">
                <wp:simplePos x="0" y="0"/>
                <wp:positionH relativeFrom="column">
                  <wp:posOffset>-167641</wp:posOffset>
                </wp:positionH>
                <wp:positionV relativeFrom="paragraph">
                  <wp:posOffset>182245</wp:posOffset>
                </wp:positionV>
                <wp:extent cx="0" cy="3368040"/>
                <wp:effectExtent l="0" t="0" r="19050" b="228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80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8"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3.2pt,14.35pt" to="-13.2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">
                <o:lock v:ext="edit" shapetype="f"/>
              </v:line>
            </w:pict>
          </mc:Fallback>
        </mc:AlternateContent>
      </w:r>
      <w:r>
        <w:rPr>
          <w:noProof/>
        </w:rPr>
        <mc:AlternateContent>
          <mc:Choice Requires="wps">
            <w:drawing>
              <wp:anchor distT="0" distB="0" distL="114299" distR="114299" simplePos="0" relativeHeight="251668992" behindDoc="0" locked="0" layoutInCell="1" allowOverlap="1">
                <wp:simplePos x="0" y="0"/>
                <wp:positionH relativeFrom="column">
                  <wp:posOffset>6278879</wp:posOffset>
                </wp:positionH>
                <wp:positionV relativeFrom="paragraph">
                  <wp:posOffset>182245</wp:posOffset>
                </wp:positionV>
                <wp:extent cx="0" cy="3368040"/>
                <wp:effectExtent l="0" t="0" r="19050" b="2286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80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1"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94.4pt,14.35pt" to="494.4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">
                <o:lock v:ext="edit" shapetype="f"/>
              </v:line>
            </w:pict>
          </mc:Fallback>
        </mc:AlternateContent>
      </w: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-167640</wp:posOffset>
                </wp:positionH>
                <wp:positionV relativeFrom="paragraph">
                  <wp:posOffset>182244</wp:posOffset>
                </wp:positionV>
                <wp:extent cx="6446520" cy="0"/>
                <wp:effectExtent l="0" t="0" r="1143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6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2pt,14.35pt" to="494.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">
                <o:lock v:ext="edit" shapetype="f"/>
              </v:line>
            </w:pict>
          </mc:Fallback>
        </mc:AlternateContent>
      </w:r>
    </w:p>
    <w:p w:rsidR="007D2EBF" w:rsidRPr="006858DB" w:rsidRDefault="007D2EBF" w:rsidP="007D2EBF">
      <w:pPr>
        <w:widowControl w:val="0"/>
        <w:overflowPunct w:val="0"/>
        <w:autoSpaceDE w:val="0"/>
        <w:autoSpaceDN w:val="0"/>
        <w:adjustRightInd w:val="0"/>
        <w:spacing w:after="0" w:line="262" w:lineRule="auto"/>
        <w:ind w:left="720" w:right="360"/>
        <w:jc w:val="both"/>
        <w:rPr>
          <w:rFonts w:ascii="Cambria" w:hAnsi="Cambria"/>
          <w:color w:val="000000"/>
          <w:sz w:val="24"/>
          <w:szCs w:val="24"/>
        </w:rPr>
      </w:pPr>
    </w:p>
    <w:p w:rsidR="00B13CBE" w:rsidRPr="006858DB" w:rsidRDefault="00B13CBE" w:rsidP="0034094E">
      <w:pPr>
        <w:widowControl w:val="0"/>
        <w:numPr>
          <w:ilvl w:val="0"/>
          <w:numId w:val="27"/>
        </w:numPr>
        <w:tabs>
          <w:tab w:val="left" w:pos="9720"/>
        </w:tabs>
        <w:overflowPunct w:val="0"/>
        <w:autoSpaceDE w:val="0"/>
        <w:autoSpaceDN w:val="0"/>
        <w:adjustRightInd w:val="0"/>
        <w:spacing w:after="0" w:line="262" w:lineRule="auto"/>
        <w:ind w:right="26" w:hanging="352"/>
        <w:jc w:val="both"/>
        <w:rPr>
          <w:rFonts w:ascii="Cambria" w:hAnsi="Cambria"/>
          <w:color w:val="000000"/>
          <w:sz w:val="24"/>
          <w:szCs w:val="24"/>
        </w:rPr>
      </w:pPr>
      <w:r w:rsidRPr="006858DB">
        <w:rPr>
          <w:rFonts w:ascii="Cambria" w:hAnsi="Cambria"/>
          <w:color w:val="000000"/>
          <w:sz w:val="24"/>
          <w:szCs w:val="24"/>
        </w:rPr>
        <w:t xml:space="preserve">It will provide an Equal Employment Opportunity Program if required to maintain one, where the application is for $500,000 or more. </w:t>
      </w:r>
    </w:p>
    <w:p w:rsidR="00B13CBE" w:rsidRPr="006858DB" w:rsidRDefault="00B13CBE" w:rsidP="007D2EBF">
      <w:pPr>
        <w:widowControl w:val="0"/>
        <w:autoSpaceDE w:val="0"/>
        <w:autoSpaceDN w:val="0"/>
        <w:adjustRightInd w:val="0"/>
        <w:spacing w:after="0" w:line="117" w:lineRule="exact"/>
        <w:jc w:val="both"/>
        <w:rPr>
          <w:rFonts w:ascii="Cambria" w:hAnsi="Cambria"/>
          <w:color w:val="000000"/>
          <w:sz w:val="24"/>
          <w:szCs w:val="24"/>
        </w:rPr>
      </w:pPr>
    </w:p>
    <w:p w:rsidR="00B13CBE" w:rsidRPr="006858DB" w:rsidRDefault="00B13CBE" w:rsidP="0034094E">
      <w:pPr>
        <w:widowControl w:val="0"/>
        <w:numPr>
          <w:ilvl w:val="0"/>
          <w:numId w:val="27"/>
        </w:numPr>
        <w:overflowPunct w:val="0"/>
        <w:autoSpaceDE w:val="0"/>
        <w:autoSpaceDN w:val="0"/>
        <w:adjustRightInd w:val="0"/>
        <w:spacing w:after="0" w:line="288" w:lineRule="auto"/>
        <w:ind w:hanging="352"/>
        <w:jc w:val="both"/>
        <w:rPr>
          <w:rFonts w:ascii="Cambria" w:hAnsi="Cambria"/>
          <w:color w:val="000000"/>
          <w:sz w:val="24"/>
          <w:szCs w:val="24"/>
        </w:rPr>
      </w:pPr>
      <w:r w:rsidRPr="006858DB">
        <w:rPr>
          <w:rFonts w:ascii="Cambria" w:hAnsi="Cambria"/>
          <w:color w:val="000000"/>
          <w:sz w:val="24"/>
          <w:szCs w:val="24"/>
        </w:rPr>
        <w:t>It will comply with the provisions of the Costal Barrier Resources Act (P.L. 97-348), dated October 19, 1982, (16 USC 3501 et.</w:t>
      </w:r>
      <w:r w:rsidR="00A77B42" w:rsidRPr="006858DB">
        <w:rPr>
          <w:rFonts w:ascii="Cambria" w:hAnsi="Cambria"/>
          <w:color w:val="000000"/>
          <w:sz w:val="24"/>
          <w:szCs w:val="24"/>
        </w:rPr>
        <w:t xml:space="preserve"> </w:t>
      </w:r>
      <w:r w:rsidRPr="006858DB">
        <w:rPr>
          <w:rFonts w:ascii="Cambria" w:hAnsi="Cambria"/>
          <w:color w:val="000000"/>
          <w:sz w:val="24"/>
          <w:szCs w:val="24"/>
        </w:rPr>
        <w:t xml:space="preserve">seq.) which prohibits the expenditure of most new Federal funds within the units of the Coastal Barrier Resources System. </w:t>
      </w:r>
    </w:p>
    <w:p w:rsidR="00B13CBE" w:rsidRPr="006858DB" w:rsidRDefault="00B13CBE" w:rsidP="007D2EBF">
      <w:pPr>
        <w:widowControl w:val="0"/>
        <w:autoSpaceDE w:val="0"/>
        <w:autoSpaceDN w:val="0"/>
        <w:adjustRightInd w:val="0"/>
        <w:spacing w:after="0" w:line="87" w:lineRule="exact"/>
        <w:jc w:val="both"/>
        <w:rPr>
          <w:rFonts w:ascii="Cambria" w:hAnsi="Cambria"/>
          <w:color w:val="000000"/>
          <w:sz w:val="24"/>
          <w:szCs w:val="24"/>
        </w:rPr>
      </w:pPr>
    </w:p>
    <w:p w:rsidR="00B13CBE" w:rsidRPr="006858DB" w:rsidRDefault="00B13CBE" w:rsidP="0034094E">
      <w:pPr>
        <w:widowControl w:val="0"/>
        <w:numPr>
          <w:ilvl w:val="0"/>
          <w:numId w:val="27"/>
        </w:numPr>
        <w:overflowPunct w:val="0"/>
        <w:autoSpaceDE w:val="0"/>
        <w:autoSpaceDN w:val="0"/>
        <w:adjustRightInd w:val="0"/>
        <w:spacing w:after="0" w:line="262" w:lineRule="auto"/>
        <w:ind w:right="26" w:hanging="352"/>
        <w:jc w:val="both"/>
        <w:rPr>
          <w:rFonts w:ascii="Cambria" w:hAnsi="Cambria"/>
          <w:color w:val="000000"/>
          <w:sz w:val="24"/>
          <w:szCs w:val="24"/>
        </w:rPr>
      </w:pPr>
      <w:r w:rsidRPr="006858DB">
        <w:rPr>
          <w:rFonts w:ascii="Cambria" w:hAnsi="Cambria"/>
          <w:color w:val="000000"/>
          <w:sz w:val="24"/>
          <w:szCs w:val="24"/>
        </w:rPr>
        <w:t xml:space="preserve">It will comply with the Privacy Rule as modified (45 CFR Sections 160 and 164) as applicable and the corresponding implementing regulations. </w:t>
      </w:r>
    </w:p>
    <w:p w:rsidR="00B13CBE" w:rsidRPr="006858DB" w:rsidRDefault="00B13CBE" w:rsidP="007D2EBF">
      <w:pPr>
        <w:widowControl w:val="0"/>
        <w:autoSpaceDE w:val="0"/>
        <w:autoSpaceDN w:val="0"/>
        <w:adjustRightInd w:val="0"/>
        <w:spacing w:after="0" w:line="117" w:lineRule="exact"/>
        <w:jc w:val="both"/>
        <w:rPr>
          <w:rFonts w:ascii="Cambria" w:hAnsi="Cambria"/>
          <w:sz w:val="24"/>
          <w:szCs w:val="24"/>
        </w:rPr>
      </w:pPr>
    </w:p>
    <w:p w:rsidR="00B13CBE" w:rsidRPr="006858DB" w:rsidRDefault="00B13CBE" w:rsidP="0034094E">
      <w:pPr>
        <w:pStyle w:val="ListParagraph"/>
        <w:widowControl w:val="0"/>
        <w:numPr>
          <w:ilvl w:val="0"/>
          <w:numId w:val="27"/>
        </w:numPr>
        <w:overflowPunct w:val="0"/>
        <w:autoSpaceDE w:val="0"/>
        <w:autoSpaceDN w:val="0"/>
        <w:adjustRightInd w:val="0"/>
        <w:spacing w:after="0" w:line="260" w:lineRule="auto"/>
        <w:ind w:right="26"/>
        <w:jc w:val="both"/>
        <w:rPr>
          <w:rFonts w:ascii="Cambria" w:hAnsi="Cambria"/>
          <w:color w:val="000000"/>
          <w:sz w:val="24"/>
          <w:szCs w:val="24"/>
        </w:rPr>
      </w:pPr>
      <w:r w:rsidRPr="006858DB">
        <w:rPr>
          <w:rFonts w:ascii="Cambria" w:hAnsi="Cambria"/>
          <w:color w:val="000000"/>
          <w:sz w:val="24"/>
          <w:szCs w:val="24"/>
        </w:rPr>
        <w:t>It will comply with District of Columbia Language Access Act of 2004, DC Law 15 – 414, D.C. Official Code § 2-1931 et seq.)</w:t>
      </w:r>
    </w:p>
    <w:p w:rsidR="00463EE4" w:rsidRPr="006858DB" w:rsidRDefault="00463EE4" w:rsidP="00463EE4">
      <w:pPr>
        <w:pStyle w:val="ListParagraph"/>
        <w:rPr>
          <w:rFonts w:ascii="Cambria" w:hAnsi="Cambria"/>
          <w:sz w:val="24"/>
          <w:szCs w:val="24"/>
        </w:rPr>
      </w:pPr>
    </w:p>
    <w:p w:rsidR="00463EE4" w:rsidRPr="006858DB" w:rsidRDefault="00463EE4" w:rsidP="00463EE4">
      <w:pPr>
        <w:pStyle w:val="ListParagraph"/>
        <w:widowControl w:val="0"/>
        <w:overflowPunct w:val="0"/>
        <w:autoSpaceDE w:val="0"/>
        <w:autoSpaceDN w:val="0"/>
        <w:adjustRightInd w:val="0"/>
        <w:spacing w:after="0" w:line="260" w:lineRule="auto"/>
        <w:ind w:right="26"/>
        <w:jc w:val="both"/>
        <w:rPr>
          <w:rFonts w:ascii="Cambria" w:hAnsi="Cambria"/>
          <w:sz w:val="24"/>
          <w:szCs w:val="24"/>
        </w:rPr>
      </w:pPr>
    </w:p>
    <w:p w:rsidR="00B13CBE" w:rsidRPr="006858DB" w:rsidRDefault="00B13CBE" w:rsidP="00B13CBE">
      <w:pPr>
        <w:widowControl w:val="0"/>
        <w:autoSpaceDE w:val="0"/>
        <w:autoSpaceDN w:val="0"/>
        <w:adjustRightInd w:val="0"/>
        <w:spacing w:after="0" w:line="258" w:lineRule="exact"/>
        <w:rPr>
          <w:rFonts w:ascii="Cambria" w:hAnsi="Cambria"/>
          <w:sz w:val="24"/>
          <w:szCs w:val="24"/>
        </w:rPr>
      </w:pPr>
    </w:p>
    <w:p w:rsidR="00B13CBE" w:rsidRPr="006858DB" w:rsidRDefault="00B13CBE" w:rsidP="00B13CBE">
      <w:pPr>
        <w:widowControl w:val="0"/>
        <w:tabs>
          <w:tab w:val="left" w:pos="4420"/>
        </w:tabs>
        <w:autoSpaceDE w:val="0"/>
        <w:autoSpaceDN w:val="0"/>
        <w:adjustRightInd w:val="0"/>
        <w:spacing w:after="0" w:line="240" w:lineRule="auto"/>
        <w:rPr>
          <w:rFonts w:ascii="Cambria" w:hAnsi="Cambria"/>
          <w:sz w:val="24"/>
          <w:szCs w:val="24"/>
        </w:rPr>
      </w:pPr>
      <w:r w:rsidRPr="006858DB">
        <w:rPr>
          <w:rFonts w:ascii="Cambria" w:hAnsi="Cambria"/>
          <w:color w:val="000000"/>
          <w:sz w:val="24"/>
          <w:szCs w:val="24"/>
        </w:rPr>
        <w:t>_________________________________</w:t>
      </w:r>
      <w:r w:rsidRPr="006858DB">
        <w:rPr>
          <w:rFonts w:ascii="Cambria" w:hAnsi="Cambria"/>
          <w:sz w:val="24"/>
          <w:szCs w:val="24"/>
        </w:rPr>
        <w:tab/>
      </w:r>
      <w:r w:rsidRPr="006858DB">
        <w:rPr>
          <w:rFonts w:ascii="Cambria" w:hAnsi="Cambria"/>
          <w:color w:val="000000"/>
          <w:sz w:val="24"/>
          <w:szCs w:val="24"/>
        </w:rPr>
        <w:t>______________________________</w:t>
      </w:r>
    </w:p>
    <w:p w:rsidR="00B13CBE" w:rsidRPr="006858DB" w:rsidRDefault="00B13CBE" w:rsidP="00B13CBE">
      <w:pPr>
        <w:widowControl w:val="0"/>
        <w:tabs>
          <w:tab w:val="left" w:pos="4380"/>
        </w:tabs>
        <w:autoSpaceDE w:val="0"/>
        <w:autoSpaceDN w:val="0"/>
        <w:adjustRightInd w:val="0"/>
        <w:spacing w:after="0" w:line="240" w:lineRule="auto"/>
        <w:rPr>
          <w:rFonts w:ascii="Cambria" w:hAnsi="Cambria"/>
          <w:sz w:val="24"/>
          <w:szCs w:val="24"/>
        </w:rPr>
      </w:pPr>
      <w:r w:rsidRPr="006858DB">
        <w:rPr>
          <w:rFonts w:ascii="Cambria" w:hAnsi="Cambria"/>
          <w:color w:val="000000"/>
          <w:sz w:val="24"/>
          <w:szCs w:val="24"/>
        </w:rPr>
        <w:t>Signature</w:t>
      </w:r>
      <w:r w:rsidRPr="006858DB">
        <w:rPr>
          <w:rFonts w:ascii="Cambria" w:hAnsi="Cambria"/>
          <w:sz w:val="24"/>
          <w:szCs w:val="24"/>
        </w:rPr>
        <w:tab/>
      </w:r>
      <w:r w:rsidRPr="006858DB">
        <w:rPr>
          <w:rFonts w:ascii="Cambria" w:hAnsi="Cambria"/>
          <w:color w:val="000000"/>
          <w:sz w:val="24"/>
          <w:szCs w:val="24"/>
        </w:rPr>
        <w:t>Date</w:t>
      </w: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2546B1" w:rsidP="00B13CBE">
      <w:pPr>
        <w:widowControl w:val="0"/>
        <w:overflowPunct w:val="0"/>
        <w:autoSpaceDE w:val="0"/>
        <w:autoSpaceDN w:val="0"/>
        <w:adjustRightInd w:val="0"/>
        <w:spacing w:after="0" w:line="304" w:lineRule="auto"/>
        <w:rPr>
          <w:rFonts w:ascii="Times New Roman" w:hAnsi="Times New Roman"/>
          <w:color w:val="000000"/>
          <w:sz w:val="24"/>
          <w:szCs w:val="24"/>
        </w:rPr>
      </w:pPr>
      <w:r>
        <w:rPr>
          <w:noProof/>
        </w:rPr>
        <mc:AlternateContent>
          <mc:Choice Requires="wps">
            <w:drawing>
              <wp:anchor distT="4294967295" distB="4294967295" distL="114300" distR="114300" simplePos="0" relativeHeight="251667968" behindDoc="0" locked="0" layoutInCell="1" allowOverlap="1">
                <wp:simplePos x="0" y="0"/>
                <wp:positionH relativeFrom="column">
                  <wp:posOffset>-167640</wp:posOffset>
                </wp:positionH>
                <wp:positionV relativeFrom="paragraph">
                  <wp:posOffset>6349</wp:posOffset>
                </wp:positionV>
                <wp:extent cx="6446520" cy="0"/>
                <wp:effectExtent l="0" t="0" r="1143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46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x;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2pt,.5pt" to="49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">
                <o:lock v:ext="edit" shapetype="f"/>
              </v:line>
            </w:pict>
          </mc:Fallback>
        </mc:AlternateContent>
      </w: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EF2B74" w:rsidRDefault="00EF2B74"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EF2B74" w:rsidRDefault="00EF2B74"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EF2B74" w:rsidRDefault="00EF2B74"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EF2B74" w:rsidRDefault="00EF2B74"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EF2B74" w:rsidRDefault="00EF2B74"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EF2B74" w:rsidRDefault="00EF2B74"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463EE4" w:rsidRDefault="00463EE4"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463EE4" w:rsidRDefault="00463EE4"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2546B1" w:rsidP="00B13CBE">
      <w:pPr>
        <w:widowControl w:val="0"/>
        <w:overflowPunct w:val="0"/>
        <w:autoSpaceDE w:val="0"/>
        <w:autoSpaceDN w:val="0"/>
        <w:adjustRightInd w:val="0"/>
        <w:spacing w:after="0" w:line="304" w:lineRule="auto"/>
        <w:rPr>
          <w:rFonts w:ascii="Times New Roman" w:hAnsi="Times New Roman"/>
          <w:color w:val="000000"/>
          <w:sz w:val="24"/>
          <w:szCs w:val="24"/>
        </w:rPr>
      </w:pPr>
      <w:r>
        <w:rPr>
          <w:noProof/>
        </w:rPr>
        <w:lastRenderedPageBreak/>
        <mc:AlternateContent>
          <mc:Choice Requires="wps">
            <w:drawing>
              <wp:anchor distT="4294967295" distB="4294967295" distL="114300" distR="114300" simplePos="0" relativeHeight="251672064" behindDoc="0" locked="0" layoutInCell="1" allowOverlap="1">
                <wp:simplePos x="0" y="0"/>
                <wp:positionH relativeFrom="column">
                  <wp:posOffset>-182880</wp:posOffset>
                </wp:positionH>
                <wp:positionV relativeFrom="paragraph">
                  <wp:posOffset>109219</wp:posOffset>
                </wp:positionV>
                <wp:extent cx="6385560" cy="0"/>
                <wp:effectExtent l="0" t="0" r="1524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55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4pt,8.6pt" to="488.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">
                <o:lock v:ext="edit" shapetype="f"/>
              </v:line>
            </w:pict>
          </mc:Fallback>
        </mc:AlternateContent>
      </w:r>
      <w:r>
        <w:rPr>
          <w:noProof/>
        </w:rPr>
        <mc:AlternateContent>
          <mc:Choice Requires="wps">
            <w:drawing>
              <wp:anchor distT="0" distB="0" distL="114299" distR="114299" simplePos="0" relativeHeight="251671040" behindDoc="0" locked="0" layoutInCell="1" allowOverlap="1">
                <wp:simplePos x="0" y="0"/>
                <wp:positionH relativeFrom="column">
                  <wp:posOffset>6202679</wp:posOffset>
                </wp:positionH>
                <wp:positionV relativeFrom="paragraph">
                  <wp:posOffset>109220</wp:posOffset>
                </wp:positionV>
                <wp:extent cx="0" cy="8595360"/>
                <wp:effectExtent l="0" t="0" r="19050" b="1524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953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3"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488.4pt,8.6pt" to="488.4pt,6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">
                <o:lock v:ext="edit" shapetype="f"/>
              </v:line>
            </w:pict>
          </mc:Fallback>
        </mc:AlternateContent>
      </w:r>
      <w:r>
        <w:rPr>
          <w:noProof/>
        </w:rPr>
        <mc:AlternateContent>
          <mc:Choice Requires="wps">
            <w:drawing>
              <wp:anchor distT="0" distB="0" distL="114299" distR="114299" simplePos="0" relativeHeight="251670016" behindDoc="0" locked="0" layoutInCell="1" allowOverlap="1">
                <wp:simplePos x="0" y="0"/>
                <wp:positionH relativeFrom="column">
                  <wp:posOffset>-182881</wp:posOffset>
                </wp:positionH>
                <wp:positionV relativeFrom="paragraph">
                  <wp:posOffset>109220</wp:posOffset>
                </wp:positionV>
                <wp:extent cx="0" cy="8595360"/>
                <wp:effectExtent l="0" t="0" r="19050" b="1524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953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4.4pt,8.6pt" to="-14.4pt,6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">
                <o:lock v:ext="edit" shapetype="f"/>
              </v:line>
            </w:pict>
          </mc:Fallback>
        </mc:AlternateContent>
      </w:r>
    </w:p>
    <w:p w:rsidR="00B13CBE" w:rsidRPr="006858DB" w:rsidRDefault="00B13CBE" w:rsidP="00B13CBE">
      <w:pPr>
        <w:widowControl w:val="0"/>
        <w:overflowPunct w:val="0"/>
        <w:autoSpaceDE w:val="0"/>
        <w:autoSpaceDN w:val="0"/>
        <w:adjustRightInd w:val="0"/>
        <w:spacing w:after="0" w:line="304" w:lineRule="auto"/>
        <w:rPr>
          <w:rFonts w:ascii="Cambria" w:hAnsi="Cambria"/>
          <w:color w:val="000000"/>
          <w:sz w:val="24"/>
          <w:szCs w:val="24"/>
        </w:rPr>
      </w:pPr>
    </w:p>
    <w:p w:rsidR="00B13CBE" w:rsidRPr="006858DB" w:rsidRDefault="00B13CBE" w:rsidP="00CB00CE">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000000"/>
          <w:sz w:val="28"/>
          <w:szCs w:val="28"/>
        </w:rPr>
        <w:t>Attachment C – Applicant Profile</w:t>
      </w:r>
    </w:p>
    <w:p w:rsidR="00B13CBE" w:rsidRPr="006858DB" w:rsidRDefault="00582BA8" w:rsidP="00CB00CE">
      <w:pPr>
        <w:widowControl w:val="0"/>
        <w:autoSpaceDE w:val="0"/>
        <w:autoSpaceDN w:val="0"/>
        <w:adjustRightInd w:val="0"/>
        <w:spacing w:after="0" w:line="240" w:lineRule="auto"/>
        <w:jc w:val="center"/>
        <w:rPr>
          <w:rFonts w:ascii="Cambria" w:hAnsi="Cambria"/>
          <w:sz w:val="24"/>
          <w:szCs w:val="24"/>
        </w:rPr>
      </w:pPr>
      <w:r>
        <w:rPr>
          <w:rFonts w:ascii="Cambria" w:hAnsi="Cambria"/>
          <w:b/>
          <w:bCs/>
          <w:color w:val="000000"/>
          <w:sz w:val="24"/>
          <w:szCs w:val="24"/>
        </w:rPr>
        <w:t>FY2017</w:t>
      </w:r>
      <w:r w:rsidR="001C26F9">
        <w:rPr>
          <w:rFonts w:ascii="Cambria" w:hAnsi="Cambria"/>
          <w:b/>
          <w:bCs/>
          <w:color w:val="000000"/>
          <w:sz w:val="24"/>
          <w:szCs w:val="24"/>
        </w:rPr>
        <w:t xml:space="preserve"> Mayor’s Offic</w:t>
      </w:r>
      <w:r w:rsidR="00D07B64">
        <w:rPr>
          <w:rFonts w:ascii="Cambria" w:hAnsi="Cambria"/>
          <w:b/>
          <w:bCs/>
          <w:color w:val="000000"/>
          <w:sz w:val="24"/>
          <w:szCs w:val="24"/>
        </w:rPr>
        <w:t xml:space="preserve">e on Latino </w:t>
      </w:r>
      <w:r w:rsidR="001C26F9">
        <w:rPr>
          <w:rFonts w:ascii="Cambria" w:hAnsi="Cambria"/>
          <w:b/>
          <w:bCs/>
          <w:color w:val="000000"/>
          <w:sz w:val="24"/>
          <w:szCs w:val="24"/>
        </w:rPr>
        <w:t>Affairs</w:t>
      </w:r>
      <w:r w:rsidR="00B13CBE" w:rsidRPr="006858DB">
        <w:rPr>
          <w:rFonts w:ascii="Cambria" w:hAnsi="Cambria"/>
          <w:b/>
          <w:bCs/>
          <w:color w:val="000000"/>
          <w:sz w:val="24"/>
          <w:szCs w:val="24"/>
        </w:rPr>
        <w:t xml:space="preserve"> Community Grant</w:t>
      </w:r>
    </w:p>
    <w:p w:rsidR="00B13CBE" w:rsidRPr="006858DB" w:rsidRDefault="00B13CBE" w:rsidP="00B13CBE">
      <w:pPr>
        <w:widowControl w:val="0"/>
        <w:autoSpaceDE w:val="0"/>
        <w:autoSpaceDN w:val="0"/>
        <w:adjustRightInd w:val="0"/>
        <w:spacing w:after="0" w:line="387" w:lineRule="exact"/>
        <w:rPr>
          <w:rFonts w:ascii="Cambria" w:hAnsi="Cambria"/>
          <w:sz w:val="24"/>
          <w:szCs w:val="24"/>
        </w:rPr>
      </w:pPr>
    </w:p>
    <w:p w:rsidR="00B13CBE" w:rsidRPr="006858DB" w:rsidRDefault="00B13CBE" w:rsidP="00B13CBE">
      <w:pPr>
        <w:widowControl w:val="0"/>
        <w:autoSpaceDE w:val="0"/>
        <w:autoSpaceDN w:val="0"/>
        <w:adjustRightInd w:val="0"/>
        <w:spacing w:after="0" w:line="240" w:lineRule="auto"/>
        <w:ind w:left="3580"/>
        <w:rPr>
          <w:rFonts w:ascii="Cambria" w:hAnsi="Cambria"/>
          <w:sz w:val="24"/>
          <w:szCs w:val="24"/>
        </w:rPr>
      </w:pPr>
      <w:r w:rsidRPr="006858DB">
        <w:rPr>
          <w:rFonts w:ascii="Cambria" w:hAnsi="Cambria"/>
          <w:b/>
          <w:bCs/>
          <w:color w:val="000000"/>
          <w:sz w:val="32"/>
          <w:szCs w:val="32"/>
        </w:rPr>
        <w:t>Applicant Profile</w:t>
      </w:r>
    </w:p>
    <w:p w:rsidR="00B13CBE" w:rsidRPr="006858DB" w:rsidRDefault="00B13CBE" w:rsidP="00B13CBE">
      <w:pPr>
        <w:widowControl w:val="0"/>
        <w:autoSpaceDE w:val="0"/>
        <w:autoSpaceDN w:val="0"/>
        <w:adjustRightInd w:val="0"/>
        <w:spacing w:after="0" w:line="275" w:lineRule="exact"/>
        <w:rPr>
          <w:rFonts w:ascii="Cambria" w:hAnsi="Cambria"/>
          <w:sz w:val="24"/>
          <w:szCs w:val="24"/>
        </w:rPr>
      </w:pPr>
    </w:p>
    <w:p w:rsidR="00B13CBE" w:rsidRPr="006858DB" w:rsidRDefault="00B13CBE" w:rsidP="00B13CBE">
      <w:pPr>
        <w:widowControl w:val="0"/>
        <w:autoSpaceDE w:val="0"/>
        <w:autoSpaceDN w:val="0"/>
        <w:adjustRightInd w:val="0"/>
        <w:spacing w:after="0" w:line="240" w:lineRule="auto"/>
        <w:rPr>
          <w:rFonts w:ascii="Cambria" w:hAnsi="Cambria"/>
          <w:sz w:val="24"/>
          <w:szCs w:val="24"/>
        </w:rPr>
      </w:pPr>
      <w:r w:rsidRPr="006858DB">
        <w:rPr>
          <w:rFonts w:ascii="Cambria" w:hAnsi="Cambria"/>
          <w:b/>
          <w:bCs/>
          <w:color w:val="000000"/>
          <w:sz w:val="28"/>
          <w:szCs w:val="28"/>
        </w:rPr>
        <w:t>Organization’s name:</w:t>
      </w:r>
      <w:r w:rsidR="00463EE4" w:rsidRPr="006858DB">
        <w:rPr>
          <w:rFonts w:ascii="Cambria" w:hAnsi="Cambria"/>
          <w:b/>
          <w:bCs/>
          <w:color w:val="000000"/>
          <w:sz w:val="28"/>
          <w:szCs w:val="28"/>
        </w:rPr>
        <w:t xml:space="preserve"> </w:t>
      </w:r>
      <w:r w:rsidRPr="006858DB">
        <w:rPr>
          <w:rFonts w:ascii="Cambria" w:hAnsi="Cambria"/>
          <w:b/>
          <w:bCs/>
          <w:color w:val="000000"/>
          <w:sz w:val="24"/>
          <w:szCs w:val="24"/>
        </w:rPr>
        <w:t>_</w:t>
      </w:r>
      <w:r w:rsidR="00463EE4" w:rsidRPr="006858DB">
        <w:rPr>
          <w:rFonts w:ascii="Cambria" w:hAnsi="Cambria"/>
          <w:b/>
          <w:bCs/>
          <w:color w:val="000000"/>
          <w:sz w:val="24"/>
          <w:szCs w:val="24"/>
        </w:rPr>
        <w:t>_________________</w:t>
      </w:r>
      <w:r w:rsidRPr="006858DB">
        <w:rPr>
          <w:rFonts w:ascii="Cambria" w:hAnsi="Cambria"/>
          <w:b/>
          <w:bCs/>
          <w:color w:val="000000"/>
          <w:sz w:val="24"/>
          <w:szCs w:val="24"/>
        </w:rPr>
        <w:t>_______________________________________________________</w:t>
      </w:r>
    </w:p>
    <w:p w:rsidR="00B13CBE" w:rsidRPr="006858DB" w:rsidRDefault="00B13CBE" w:rsidP="00B13CBE">
      <w:pPr>
        <w:widowControl w:val="0"/>
        <w:autoSpaceDE w:val="0"/>
        <w:autoSpaceDN w:val="0"/>
        <w:adjustRightInd w:val="0"/>
        <w:spacing w:after="0" w:line="268" w:lineRule="exact"/>
        <w:rPr>
          <w:rFonts w:ascii="Cambria" w:hAnsi="Cambria"/>
          <w:sz w:val="24"/>
          <w:szCs w:val="24"/>
        </w:rPr>
      </w:pPr>
    </w:p>
    <w:p w:rsidR="00B13CBE" w:rsidRPr="006858DB" w:rsidRDefault="00B13CBE" w:rsidP="00B13CBE">
      <w:pPr>
        <w:widowControl w:val="0"/>
        <w:autoSpaceDE w:val="0"/>
        <w:autoSpaceDN w:val="0"/>
        <w:adjustRightInd w:val="0"/>
        <w:spacing w:after="0" w:line="240" w:lineRule="auto"/>
        <w:ind w:left="720"/>
        <w:rPr>
          <w:rFonts w:ascii="Cambria" w:hAnsi="Cambria"/>
          <w:sz w:val="24"/>
          <w:szCs w:val="24"/>
        </w:rPr>
      </w:pPr>
      <w:r w:rsidRPr="006858DB">
        <w:rPr>
          <w:rFonts w:ascii="Cambria" w:hAnsi="Cambria"/>
          <w:color w:val="000000"/>
          <w:sz w:val="24"/>
          <w:szCs w:val="24"/>
        </w:rPr>
        <w:t>Address: ________________________</w:t>
      </w:r>
      <w:r w:rsidR="00463EE4" w:rsidRPr="006858DB">
        <w:rPr>
          <w:rFonts w:ascii="Cambria" w:hAnsi="Cambria"/>
          <w:color w:val="000000"/>
          <w:sz w:val="24"/>
          <w:szCs w:val="24"/>
        </w:rPr>
        <w:t>______________________</w:t>
      </w:r>
      <w:r w:rsidRPr="006858DB">
        <w:rPr>
          <w:rFonts w:ascii="Cambria" w:hAnsi="Cambria"/>
          <w:color w:val="000000"/>
          <w:sz w:val="24"/>
          <w:szCs w:val="24"/>
        </w:rPr>
        <w:t>________________________________________</w:t>
      </w:r>
    </w:p>
    <w:p w:rsidR="00B13CBE" w:rsidRPr="006858DB" w:rsidRDefault="00B13CBE" w:rsidP="00B13CBE">
      <w:pPr>
        <w:widowControl w:val="0"/>
        <w:autoSpaceDE w:val="0"/>
        <w:autoSpaceDN w:val="0"/>
        <w:adjustRightInd w:val="0"/>
        <w:spacing w:after="0" w:line="276" w:lineRule="exact"/>
        <w:rPr>
          <w:rFonts w:ascii="Cambria" w:hAnsi="Cambria"/>
          <w:sz w:val="24"/>
          <w:szCs w:val="24"/>
        </w:rPr>
      </w:pPr>
    </w:p>
    <w:p w:rsidR="00B13CBE" w:rsidRPr="006858DB" w:rsidRDefault="00B13CBE" w:rsidP="00B13CBE">
      <w:pPr>
        <w:widowControl w:val="0"/>
        <w:autoSpaceDE w:val="0"/>
        <w:autoSpaceDN w:val="0"/>
        <w:adjustRightInd w:val="0"/>
        <w:spacing w:after="0" w:line="240" w:lineRule="auto"/>
        <w:ind w:left="720"/>
        <w:rPr>
          <w:rFonts w:ascii="Cambria" w:hAnsi="Cambria"/>
          <w:sz w:val="24"/>
          <w:szCs w:val="24"/>
        </w:rPr>
      </w:pPr>
      <w:r w:rsidRPr="006858DB">
        <w:rPr>
          <w:rFonts w:ascii="Cambria" w:hAnsi="Cambria"/>
          <w:color w:val="000000"/>
          <w:sz w:val="24"/>
          <w:szCs w:val="24"/>
        </w:rPr>
        <w:t>Website: ______________________________________________</w:t>
      </w:r>
      <w:r w:rsidR="00463EE4" w:rsidRPr="006858DB">
        <w:rPr>
          <w:rFonts w:ascii="Cambria" w:hAnsi="Cambria"/>
          <w:color w:val="000000"/>
          <w:sz w:val="24"/>
          <w:szCs w:val="24"/>
        </w:rPr>
        <w:t>______________________</w:t>
      </w:r>
      <w:r w:rsidRPr="006858DB">
        <w:rPr>
          <w:rFonts w:ascii="Cambria" w:hAnsi="Cambria"/>
          <w:color w:val="000000"/>
          <w:sz w:val="24"/>
          <w:szCs w:val="24"/>
        </w:rPr>
        <w:t>__________________</w:t>
      </w:r>
    </w:p>
    <w:p w:rsidR="00B13CBE" w:rsidRPr="006858DB" w:rsidRDefault="00B13CBE" w:rsidP="00B13CBE">
      <w:pPr>
        <w:widowControl w:val="0"/>
        <w:autoSpaceDE w:val="0"/>
        <w:autoSpaceDN w:val="0"/>
        <w:adjustRightInd w:val="0"/>
        <w:spacing w:after="0" w:line="284" w:lineRule="exact"/>
        <w:rPr>
          <w:rFonts w:ascii="Cambria" w:hAnsi="Cambria"/>
          <w:sz w:val="24"/>
          <w:szCs w:val="24"/>
        </w:rPr>
      </w:pPr>
    </w:p>
    <w:p w:rsidR="00B13CBE" w:rsidRPr="006858DB" w:rsidRDefault="00B13CBE" w:rsidP="00B13CBE">
      <w:pPr>
        <w:widowControl w:val="0"/>
        <w:autoSpaceDE w:val="0"/>
        <w:autoSpaceDN w:val="0"/>
        <w:adjustRightInd w:val="0"/>
        <w:spacing w:after="0" w:line="240" w:lineRule="auto"/>
        <w:rPr>
          <w:rFonts w:ascii="Cambria" w:hAnsi="Cambria"/>
          <w:sz w:val="24"/>
          <w:szCs w:val="24"/>
        </w:rPr>
      </w:pPr>
      <w:r w:rsidRPr="006858DB">
        <w:rPr>
          <w:rFonts w:ascii="Cambria" w:hAnsi="Cambria"/>
          <w:b/>
          <w:bCs/>
          <w:color w:val="000000"/>
          <w:sz w:val="28"/>
          <w:szCs w:val="28"/>
        </w:rPr>
        <w:t>Contact information:</w:t>
      </w:r>
    </w:p>
    <w:p w:rsidR="00B13CBE" w:rsidRPr="006858DB" w:rsidRDefault="00B13CBE" w:rsidP="00B13CBE">
      <w:pPr>
        <w:widowControl w:val="0"/>
        <w:autoSpaceDE w:val="0"/>
        <w:autoSpaceDN w:val="0"/>
        <w:adjustRightInd w:val="0"/>
        <w:spacing w:after="0" w:line="319" w:lineRule="exact"/>
        <w:rPr>
          <w:rFonts w:ascii="Cambria" w:hAnsi="Cambria"/>
          <w:sz w:val="24"/>
          <w:szCs w:val="24"/>
        </w:rPr>
      </w:pPr>
    </w:p>
    <w:p w:rsidR="00B13CBE" w:rsidRPr="006858DB" w:rsidRDefault="00B13CBE" w:rsidP="00B13CBE">
      <w:pPr>
        <w:widowControl w:val="0"/>
        <w:autoSpaceDE w:val="0"/>
        <w:autoSpaceDN w:val="0"/>
        <w:adjustRightInd w:val="0"/>
        <w:spacing w:after="0" w:line="240" w:lineRule="auto"/>
        <w:ind w:left="720"/>
        <w:rPr>
          <w:rFonts w:ascii="Cambria" w:hAnsi="Cambria"/>
          <w:sz w:val="24"/>
          <w:szCs w:val="24"/>
        </w:rPr>
      </w:pPr>
      <w:r w:rsidRPr="006858DB">
        <w:rPr>
          <w:rFonts w:ascii="Cambria" w:hAnsi="Cambria"/>
          <w:b/>
          <w:bCs/>
          <w:color w:val="000000"/>
          <w:sz w:val="24"/>
          <w:szCs w:val="24"/>
        </w:rPr>
        <w:t>Authorizing Officer</w:t>
      </w:r>
    </w:p>
    <w:p w:rsidR="00B13CBE" w:rsidRPr="006858DB" w:rsidRDefault="00B13CBE" w:rsidP="00B13CBE">
      <w:pPr>
        <w:widowControl w:val="0"/>
        <w:autoSpaceDE w:val="0"/>
        <w:autoSpaceDN w:val="0"/>
        <w:adjustRightInd w:val="0"/>
        <w:spacing w:after="0" w:line="235" w:lineRule="auto"/>
        <w:ind w:left="720"/>
        <w:rPr>
          <w:rFonts w:ascii="Cambria" w:hAnsi="Cambria"/>
          <w:sz w:val="24"/>
          <w:szCs w:val="24"/>
        </w:rPr>
      </w:pPr>
      <w:r w:rsidRPr="006858DB">
        <w:rPr>
          <w:rFonts w:ascii="Cambria" w:hAnsi="Cambria"/>
          <w:color w:val="000000"/>
          <w:sz w:val="24"/>
          <w:szCs w:val="24"/>
        </w:rPr>
        <w:t>Name and Title</w:t>
      </w:r>
    </w:p>
    <w:p w:rsidR="00B13CBE" w:rsidRPr="006858DB" w:rsidRDefault="00B13CBE" w:rsidP="00B13CBE">
      <w:pPr>
        <w:widowControl w:val="0"/>
        <w:autoSpaceDE w:val="0"/>
        <w:autoSpaceDN w:val="0"/>
        <w:adjustRightInd w:val="0"/>
        <w:spacing w:after="0" w:line="1" w:lineRule="exact"/>
        <w:rPr>
          <w:rFonts w:ascii="Cambria" w:hAnsi="Cambria"/>
          <w:sz w:val="24"/>
          <w:szCs w:val="24"/>
        </w:rPr>
      </w:pPr>
    </w:p>
    <w:p w:rsidR="00B13CBE" w:rsidRPr="006858DB" w:rsidRDefault="00B13CBE" w:rsidP="00B13CBE">
      <w:pPr>
        <w:widowControl w:val="0"/>
        <w:autoSpaceDE w:val="0"/>
        <w:autoSpaceDN w:val="0"/>
        <w:adjustRightInd w:val="0"/>
        <w:spacing w:after="0" w:line="240" w:lineRule="auto"/>
        <w:ind w:left="720"/>
        <w:rPr>
          <w:rFonts w:ascii="Cambria" w:hAnsi="Cambria"/>
          <w:sz w:val="24"/>
          <w:szCs w:val="24"/>
        </w:rPr>
      </w:pPr>
      <w:r w:rsidRPr="006858DB">
        <w:rPr>
          <w:rFonts w:ascii="Cambria" w:hAnsi="Cambria"/>
          <w:color w:val="000000"/>
          <w:sz w:val="24"/>
          <w:szCs w:val="24"/>
        </w:rPr>
        <w:t>Telephone:</w:t>
      </w:r>
    </w:p>
    <w:p w:rsidR="00B13CBE" w:rsidRPr="006858DB" w:rsidRDefault="00B13CBE" w:rsidP="00B13CBE">
      <w:pPr>
        <w:widowControl w:val="0"/>
        <w:autoSpaceDE w:val="0"/>
        <w:autoSpaceDN w:val="0"/>
        <w:adjustRightInd w:val="0"/>
        <w:spacing w:after="0" w:line="240" w:lineRule="auto"/>
        <w:ind w:left="720"/>
        <w:rPr>
          <w:rFonts w:ascii="Cambria" w:hAnsi="Cambria"/>
          <w:sz w:val="24"/>
          <w:szCs w:val="24"/>
        </w:rPr>
      </w:pPr>
      <w:r w:rsidRPr="006858DB">
        <w:rPr>
          <w:rFonts w:ascii="Cambria" w:hAnsi="Cambria"/>
          <w:color w:val="000000"/>
          <w:sz w:val="24"/>
          <w:szCs w:val="24"/>
        </w:rPr>
        <w:t>Email:</w:t>
      </w:r>
    </w:p>
    <w:p w:rsidR="00B13CBE" w:rsidRPr="006858DB" w:rsidRDefault="00B13CBE" w:rsidP="00B13CBE">
      <w:pPr>
        <w:widowControl w:val="0"/>
        <w:autoSpaceDE w:val="0"/>
        <w:autoSpaceDN w:val="0"/>
        <w:adjustRightInd w:val="0"/>
        <w:spacing w:after="0" w:line="281" w:lineRule="exact"/>
        <w:rPr>
          <w:rFonts w:ascii="Cambria" w:hAnsi="Cambria"/>
          <w:sz w:val="24"/>
          <w:szCs w:val="24"/>
        </w:rPr>
      </w:pPr>
    </w:p>
    <w:p w:rsidR="00B13CBE" w:rsidRPr="006858DB" w:rsidRDefault="00B13CBE" w:rsidP="00B13CBE">
      <w:pPr>
        <w:widowControl w:val="0"/>
        <w:tabs>
          <w:tab w:val="left" w:pos="5380"/>
        </w:tabs>
        <w:autoSpaceDE w:val="0"/>
        <w:autoSpaceDN w:val="0"/>
        <w:adjustRightInd w:val="0"/>
        <w:spacing w:after="0" w:line="240" w:lineRule="auto"/>
        <w:ind w:left="720"/>
        <w:rPr>
          <w:rFonts w:ascii="Cambria" w:hAnsi="Cambria"/>
          <w:sz w:val="24"/>
          <w:szCs w:val="24"/>
        </w:rPr>
      </w:pPr>
      <w:r w:rsidRPr="006858DB">
        <w:rPr>
          <w:rFonts w:ascii="Cambria" w:hAnsi="Cambria"/>
          <w:b/>
          <w:bCs/>
          <w:color w:val="000000"/>
          <w:sz w:val="24"/>
          <w:szCs w:val="24"/>
        </w:rPr>
        <w:t>Project Director</w:t>
      </w:r>
      <w:r w:rsidRPr="006858DB">
        <w:rPr>
          <w:rFonts w:ascii="Cambria" w:hAnsi="Cambria"/>
          <w:sz w:val="24"/>
          <w:szCs w:val="24"/>
        </w:rPr>
        <w:tab/>
      </w:r>
      <w:r w:rsidR="00463EE4" w:rsidRPr="006858DB">
        <w:rPr>
          <w:rFonts w:ascii="Cambria" w:hAnsi="Cambria"/>
          <w:sz w:val="24"/>
          <w:szCs w:val="24"/>
        </w:rPr>
        <w:t xml:space="preserve">   </w:t>
      </w:r>
      <w:r w:rsidRPr="006858DB">
        <w:rPr>
          <w:rFonts w:ascii="Cambria" w:hAnsi="Cambria"/>
          <w:b/>
          <w:bCs/>
          <w:color w:val="000000"/>
          <w:sz w:val="24"/>
          <w:szCs w:val="24"/>
        </w:rPr>
        <w:t>Financial Officer</w:t>
      </w:r>
    </w:p>
    <w:p w:rsidR="00B13CBE" w:rsidRPr="006858DB" w:rsidRDefault="00B13CBE" w:rsidP="00B13CBE">
      <w:pPr>
        <w:widowControl w:val="0"/>
        <w:tabs>
          <w:tab w:val="left" w:pos="5380"/>
        </w:tabs>
        <w:autoSpaceDE w:val="0"/>
        <w:autoSpaceDN w:val="0"/>
        <w:adjustRightInd w:val="0"/>
        <w:spacing w:after="0" w:line="235" w:lineRule="auto"/>
        <w:ind w:left="720"/>
        <w:rPr>
          <w:rFonts w:ascii="Cambria" w:hAnsi="Cambria"/>
          <w:sz w:val="24"/>
          <w:szCs w:val="24"/>
        </w:rPr>
      </w:pPr>
      <w:r w:rsidRPr="006858DB">
        <w:rPr>
          <w:rFonts w:ascii="Cambria" w:hAnsi="Cambria"/>
          <w:color w:val="000000"/>
          <w:sz w:val="24"/>
          <w:szCs w:val="24"/>
        </w:rPr>
        <w:t>Name and Title</w:t>
      </w:r>
      <w:r w:rsidRPr="006858DB">
        <w:rPr>
          <w:rFonts w:ascii="Cambria" w:hAnsi="Cambria"/>
          <w:sz w:val="24"/>
          <w:szCs w:val="24"/>
        </w:rPr>
        <w:tab/>
      </w:r>
      <w:r w:rsidR="00463EE4" w:rsidRPr="006858DB">
        <w:rPr>
          <w:rFonts w:ascii="Cambria" w:hAnsi="Cambria"/>
          <w:sz w:val="24"/>
          <w:szCs w:val="24"/>
        </w:rPr>
        <w:t xml:space="preserve">   </w:t>
      </w:r>
      <w:r w:rsidRPr="006858DB">
        <w:rPr>
          <w:rFonts w:ascii="Cambria" w:hAnsi="Cambria"/>
          <w:color w:val="000000"/>
          <w:sz w:val="24"/>
          <w:szCs w:val="24"/>
        </w:rPr>
        <w:t>Name and Title</w:t>
      </w:r>
    </w:p>
    <w:p w:rsidR="00B13CBE" w:rsidRPr="006858DB" w:rsidRDefault="00B13CBE" w:rsidP="00B13CBE">
      <w:pPr>
        <w:widowControl w:val="0"/>
        <w:autoSpaceDE w:val="0"/>
        <w:autoSpaceDN w:val="0"/>
        <w:adjustRightInd w:val="0"/>
        <w:spacing w:after="0" w:line="1" w:lineRule="exact"/>
        <w:rPr>
          <w:rFonts w:ascii="Cambria" w:hAnsi="Cambria"/>
          <w:sz w:val="24"/>
          <w:szCs w:val="24"/>
        </w:rPr>
      </w:pPr>
    </w:p>
    <w:p w:rsidR="00B13CBE" w:rsidRPr="006858DB" w:rsidRDefault="00B13CBE" w:rsidP="00B13CBE">
      <w:pPr>
        <w:widowControl w:val="0"/>
        <w:tabs>
          <w:tab w:val="left" w:pos="5380"/>
        </w:tabs>
        <w:autoSpaceDE w:val="0"/>
        <w:autoSpaceDN w:val="0"/>
        <w:adjustRightInd w:val="0"/>
        <w:spacing w:after="0" w:line="240" w:lineRule="auto"/>
        <w:ind w:left="720"/>
        <w:rPr>
          <w:rFonts w:ascii="Cambria" w:hAnsi="Cambria"/>
          <w:sz w:val="24"/>
          <w:szCs w:val="24"/>
        </w:rPr>
      </w:pPr>
      <w:r w:rsidRPr="006858DB">
        <w:rPr>
          <w:rFonts w:ascii="Cambria" w:hAnsi="Cambria"/>
          <w:color w:val="000000"/>
          <w:sz w:val="24"/>
          <w:szCs w:val="24"/>
        </w:rPr>
        <w:t>Telephone:</w:t>
      </w:r>
      <w:r w:rsidRPr="006858DB">
        <w:rPr>
          <w:rFonts w:ascii="Cambria" w:hAnsi="Cambria"/>
          <w:sz w:val="24"/>
          <w:szCs w:val="24"/>
        </w:rPr>
        <w:tab/>
      </w:r>
      <w:r w:rsidR="00463EE4" w:rsidRPr="006858DB">
        <w:rPr>
          <w:rFonts w:ascii="Cambria" w:hAnsi="Cambria"/>
          <w:sz w:val="24"/>
          <w:szCs w:val="24"/>
        </w:rPr>
        <w:t xml:space="preserve">   </w:t>
      </w:r>
      <w:r w:rsidRPr="006858DB">
        <w:rPr>
          <w:rFonts w:ascii="Cambria" w:hAnsi="Cambria"/>
          <w:color w:val="000000"/>
          <w:sz w:val="24"/>
          <w:szCs w:val="24"/>
        </w:rPr>
        <w:t>Telephone:</w:t>
      </w:r>
    </w:p>
    <w:p w:rsidR="00B13CBE" w:rsidRPr="006858DB" w:rsidRDefault="00B13CBE" w:rsidP="00B13CBE">
      <w:pPr>
        <w:widowControl w:val="0"/>
        <w:tabs>
          <w:tab w:val="left" w:pos="5360"/>
        </w:tabs>
        <w:autoSpaceDE w:val="0"/>
        <w:autoSpaceDN w:val="0"/>
        <w:adjustRightInd w:val="0"/>
        <w:spacing w:after="0" w:line="240" w:lineRule="auto"/>
        <w:ind w:left="720"/>
        <w:rPr>
          <w:rFonts w:ascii="Cambria" w:hAnsi="Cambria"/>
          <w:sz w:val="24"/>
          <w:szCs w:val="24"/>
        </w:rPr>
      </w:pPr>
      <w:r w:rsidRPr="006858DB">
        <w:rPr>
          <w:rFonts w:ascii="Cambria" w:hAnsi="Cambria"/>
          <w:color w:val="000000"/>
          <w:sz w:val="24"/>
          <w:szCs w:val="24"/>
        </w:rPr>
        <w:t>Email:</w:t>
      </w:r>
      <w:r w:rsidRPr="006858DB">
        <w:rPr>
          <w:rFonts w:ascii="Cambria" w:hAnsi="Cambria"/>
          <w:sz w:val="24"/>
          <w:szCs w:val="24"/>
        </w:rPr>
        <w:tab/>
      </w:r>
      <w:r w:rsidR="00463EE4" w:rsidRPr="006858DB">
        <w:rPr>
          <w:rFonts w:ascii="Cambria" w:hAnsi="Cambria"/>
          <w:sz w:val="24"/>
          <w:szCs w:val="24"/>
        </w:rPr>
        <w:t xml:space="preserve">   </w:t>
      </w:r>
      <w:r w:rsidRPr="006858DB">
        <w:rPr>
          <w:rFonts w:ascii="Cambria" w:hAnsi="Cambria"/>
          <w:color w:val="000000"/>
          <w:sz w:val="24"/>
          <w:szCs w:val="24"/>
        </w:rPr>
        <w:t>Email:</w:t>
      </w:r>
    </w:p>
    <w:p w:rsidR="00B13CBE" w:rsidRPr="006858DB" w:rsidRDefault="00B13CBE" w:rsidP="00B13CBE">
      <w:pPr>
        <w:widowControl w:val="0"/>
        <w:autoSpaceDE w:val="0"/>
        <w:autoSpaceDN w:val="0"/>
        <w:adjustRightInd w:val="0"/>
        <w:spacing w:after="0" w:line="200" w:lineRule="exact"/>
        <w:rPr>
          <w:rFonts w:ascii="Cambria" w:hAnsi="Cambria"/>
          <w:sz w:val="24"/>
          <w:szCs w:val="24"/>
        </w:rPr>
      </w:pPr>
    </w:p>
    <w:p w:rsidR="00B13CBE" w:rsidRPr="006858DB" w:rsidRDefault="00B13CBE" w:rsidP="00B13CBE">
      <w:pPr>
        <w:widowControl w:val="0"/>
        <w:autoSpaceDE w:val="0"/>
        <w:autoSpaceDN w:val="0"/>
        <w:adjustRightInd w:val="0"/>
        <w:spacing w:after="0" w:line="360" w:lineRule="exact"/>
        <w:rPr>
          <w:rFonts w:ascii="Cambria" w:hAnsi="Cambria"/>
          <w:sz w:val="24"/>
          <w:szCs w:val="24"/>
        </w:rPr>
      </w:pPr>
    </w:p>
    <w:p w:rsidR="00B13CBE" w:rsidRPr="006858DB" w:rsidRDefault="00B13CBE" w:rsidP="00B13CBE">
      <w:pPr>
        <w:widowControl w:val="0"/>
        <w:autoSpaceDE w:val="0"/>
        <w:autoSpaceDN w:val="0"/>
        <w:adjustRightInd w:val="0"/>
        <w:spacing w:after="0" w:line="240" w:lineRule="auto"/>
        <w:rPr>
          <w:rFonts w:ascii="Cambria" w:hAnsi="Cambria"/>
          <w:sz w:val="24"/>
          <w:szCs w:val="24"/>
        </w:rPr>
      </w:pPr>
      <w:r w:rsidRPr="006858DB">
        <w:rPr>
          <w:rFonts w:ascii="Cambria" w:hAnsi="Cambria"/>
          <w:b/>
          <w:bCs/>
          <w:color w:val="000000"/>
          <w:sz w:val="28"/>
          <w:szCs w:val="28"/>
        </w:rPr>
        <w:t>Name/Description of Proposed Program:</w:t>
      </w:r>
    </w:p>
    <w:p w:rsidR="00B13CBE" w:rsidRPr="006858DB" w:rsidRDefault="00B13CBE" w:rsidP="007E34F0">
      <w:pPr>
        <w:widowControl w:val="0"/>
        <w:autoSpaceDE w:val="0"/>
        <w:autoSpaceDN w:val="0"/>
        <w:adjustRightInd w:val="0"/>
        <w:spacing w:after="0" w:line="236" w:lineRule="auto"/>
        <w:rPr>
          <w:rFonts w:ascii="Cambria" w:hAnsi="Cambria"/>
          <w:sz w:val="24"/>
          <w:szCs w:val="24"/>
        </w:rPr>
      </w:pPr>
      <w:r w:rsidRPr="006858DB">
        <w:rPr>
          <w:rFonts w:ascii="Cambria" w:hAnsi="Cambria"/>
          <w:color w:val="000000"/>
          <w:sz w:val="28"/>
          <w:szCs w:val="28"/>
        </w:rPr>
        <w:t>_________________________________________________</w:t>
      </w:r>
      <w:r w:rsidR="00463EE4" w:rsidRPr="006858DB">
        <w:rPr>
          <w:rFonts w:ascii="Cambria" w:hAnsi="Cambria"/>
          <w:color w:val="000000"/>
          <w:sz w:val="28"/>
          <w:szCs w:val="28"/>
        </w:rPr>
        <w:t>________________________</w:t>
      </w:r>
      <w:r w:rsidRPr="006858DB">
        <w:rPr>
          <w:rFonts w:ascii="Cambria" w:hAnsi="Cambria"/>
          <w:color w:val="000000"/>
          <w:sz w:val="28"/>
          <w:szCs w:val="28"/>
        </w:rPr>
        <w:t>__________</w:t>
      </w:r>
    </w:p>
    <w:p w:rsidR="00B13CBE" w:rsidRPr="006858DB" w:rsidRDefault="00B13CBE" w:rsidP="007E34F0">
      <w:pPr>
        <w:widowControl w:val="0"/>
        <w:autoSpaceDE w:val="0"/>
        <w:autoSpaceDN w:val="0"/>
        <w:adjustRightInd w:val="0"/>
        <w:spacing w:after="0" w:line="2" w:lineRule="exact"/>
        <w:rPr>
          <w:rFonts w:ascii="Cambria" w:hAnsi="Cambria"/>
          <w:sz w:val="24"/>
          <w:szCs w:val="24"/>
        </w:rPr>
      </w:pPr>
    </w:p>
    <w:p w:rsidR="00B13CBE" w:rsidRPr="006858DB" w:rsidRDefault="00B13CBE" w:rsidP="007E34F0">
      <w:pPr>
        <w:widowControl w:val="0"/>
        <w:autoSpaceDE w:val="0"/>
        <w:autoSpaceDN w:val="0"/>
        <w:adjustRightInd w:val="0"/>
        <w:spacing w:after="0" w:line="240" w:lineRule="auto"/>
        <w:rPr>
          <w:rFonts w:ascii="Cambria" w:hAnsi="Cambria"/>
          <w:sz w:val="24"/>
          <w:szCs w:val="24"/>
        </w:rPr>
      </w:pPr>
      <w:r w:rsidRPr="006858DB">
        <w:rPr>
          <w:rFonts w:ascii="Cambria" w:hAnsi="Cambria"/>
          <w:color w:val="000000"/>
          <w:sz w:val="28"/>
          <w:szCs w:val="28"/>
        </w:rPr>
        <w:t>________________________</w:t>
      </w:r>
      <w:r w:rsidR="00463EE4" w:rsidRPr="006858DB">
        <w:rPr>
          <w:rFonts w:ascii="Cambria" w:hAnsi="Cambria"/>
          <w:color w:val="000000"/>
          <w:sz w:val="28"/>
          <w:szCs w:val="28"/>
        </w:rPr>
        <w:t>________________________</w:t>
      </w:r>
      <w:r w:rsidRPr="006858DB">
        <w:rPr>
          <w:rFonts w:ascii="Cambria" w:hAnsi="Cambria"/>
          <w:color w:val="000000"/>
          <w:sz w:val="28"/>
          <w:szCs w:val="28"/>
        </w:rPr>
        <w:t>___________________________________</w:t>
      </w:r>
    </w:p>
    <w:p w:rsidR="00B13CBE" w:rsidRPr="006858DB" w:rsidRDefault="00B13CBE" w:rsidP="007E34F0">
      <w:pPr>
        <w:widowControl w:val="0"/>
        <w:autoSpaceDE w:val="0"/>
        <w:autoSpaceDN w:val="0"/>
        <w:adjustRightInd w:val="0"/>
        <w:spacing w:after="0" w:line="239" w:lineRule="auto"/>
        <w:rPr>
          <w:rFonts w:ascii="Cambria" w:hAnsi="Cambria"/>
          <w:sz w:val="24"/>
          <w:szCs w:val="24"/>
        </w:rPr>
      </w:pPr>
      <w:r w:rsidRPr="006858DB">
        <w:rPr>
          <w:rFonts w:ascii="Cambria" w:hAnsi="Cambria"/>
          <w:color w:val="000000"/>
          <w:sz w:val="28"/>
          <w:szCs w:val="28"/>
        </w:rPr>
        <w:t>_____________________________</w:t>
      </w:r>
      <w:r w:rsidR="00463EE4" w:rsidRPr="006858DB">
        <w:rPr>
          <w:rFonts w:ascii="Cambria" w:hAnsi="Cambria"/>
          <w:color w:val="000000"/>
          <w:sz w:val="28"/>
          <w:szCs w:val="28"/>
        </w:rPr>
        <w:t>________________________</w:t>
      </w:r>
      <w:r w:rsidRPr="006858DB">
        <w:rPr>
          <w:rFonts w:ascii="Cambria" w:hAnsi="Cambria"/>
          <w:color w:val="000000"/>
          <w:sz w:val="28"/>
          <w:szCs w:val="28"/>
        </w:rPr>
        <w:t>______________________________</w:t>
      </w:r>
    </w:p>
    <w:p w:rsidR="00B13CBE" w:rsidRPr="006858DB" w:rsidRDefault="00B13CBE" w:rsidP="00B13CBE">
      <w:pPr>
        <w:widowControl w:val="0"/>
        <w:autoSpaceDE w:val="0"/>
        <w:autoSpaceDN w:val="0"/>
        <w:adjustRightInd w:val="0"/>
        <w:spacing w:after="0" w:line="200" w:lineRule="exact"/>
        <w:rPr>
          <w:rFonts w:ascii="Cambria" w:hAnsi="Cambria"/>
          <w:sz w:val="24"/>
          <w:szCs w:val="24"/>
        </w:rPr>
      </w:pPr>
    </w:p>
    <w:p w:rsidR="00B13CBE" w:rsidRPr="006858DB" w:rsidRDefault="00B13CBE" w:rsidP="00B13CBE">
      <w:pPr>
        <w:widowControl w:val="0"/>
        <w:autoSpaceDE w:val="0"/>
        <w:autoSpaceDN w:val="0"/>
        <w:adjustRightInd w:val="0"/>
        <w:spacing w:after="0" w:line="249" w:lineRule="exact"/>
        <w:rPr>
          <w:rFonts w:ascii="Cambria" w:hAnsi="Cambria"/>
          <w:sz w:val="24"/>
          <w:szCs w:val="24"/>
        </w:rPr>
      </w:pPr>
    </w:p>
    <w:p w:rsidR="00B13CBE" w:rsidRPr="006858DB" w:rsidRDefault="00B13CBE" w:rsidP="00B13CBE">
      <w:pPr>
        <w:widowControl w:val="0"/>
        <w:autoSpaceDE w:val="0"/>
        <w:autoSpaceDN w:val="0"/>
        <w:adjustRightInd w:val="0"/>
        <w:spacing w:after="0" w:line="240" w:lineRule="auto"/>
        <w:rPr>
          <w:rFonts w:ascii="Cambria" w:hAnsi="Cambria"/>
          <w:sz w:val="24"/>
          <w:szCs w:val="24"/>
        </w:rPr>
      </w:pPr>
      <w:r w:rsidRPr="006858DB">
        <w:rPr>
          <w:rFonts w:ascii="Cambria" w:hAnsi="Cambria"/>
          <w:b/>
          <w:bCs/>
          <w:color w:val="000000"/>
          <w:sz w:val="28"/>
          <w:szCs w:val="28"/>
        </w:rPr>
        <w:t xml:space="preserve">Funding Area(s): </w:t>
      </w:r>
      <w:r w:rsidRPr="00981EC0">
        <w:rPr>
          <w:rFonts w:ascii="Cambria" w:hAnsi="Cambria"/>
          <w:bCs/>
          <w:color w:val="000000"/>
          <w:sz w:val="28"/>
          <w:szCs w:val="28"/>
        </w:rPr>
        <w:t>______</w:t>
      </w:r>
      <w:r w:rsidR="00463EE4" w:rsidRPr="00981EC0">
        <w:rPr>
          <w:rFonts w:ascii="Cambria" w:hAnsi="Cambria"/>
          <w:bCs/>
          <w:color w:val="000000"/>
          <w:sz w:val="28"/>
          <w:szCs w:val="28"/>
        </w:rPr>
        <w:t>________</w:t>
      </w:r>
      <w:r w:rsidRPr="00981EC0">
        <w:rPr>
          <w:rFonts w:ascii="Cambria" w:hAnsi="Cambria"/>
          <w:bCs/>
          <w:color w:val="000000"/>
          <w:sz w:val="28"/>
          <w:szCs w:val="28"/>
        </w:rPr>
        <w:t>___________________</w:t>
      </w:r>
    </w:p>
    <w:p w:rsidR="00B13CBE" w:rsidRPr="006858DB" w:rsidRDefault="00B13CBE" w:rsidP="00B13CBE">
      <w:pPr>
        <w:widowControl w:val="0"/>
        <w:autoSpaceDE w:val="0"/>
        <w:autoSpaceDN w:val="0"/>
        <w:adjustRightInd w:val="0"/>
        <w:spacing w:after="0" w:line="321" w:lineRule="exact"/>
        <w:rPr>
          <w:rFonts w:ascii="Cambria" w:hAnsi="Cambria"/>
          <w:sz w:val="24"/>
          <w:szCs w:val="24"/>
        </w:rPr>
      </w:pPr>
    </w:p>
    <w:p w:rsidR="00B13CBE" w:rsidRPr="006858DB" w:rsidRDefault="00B13CBE" w:rsidP="00B13CBE">
      <w:pPr>
        <w:widowControl w:val="0"/>
        <w:autoSpaceDE w:val="0"/>
        <w:autoSpaceDN w:val="0"/>
        <w:adjustRightInd w:val="0"/>
        <w:spacing w:after="0" w:line="239" w:lineRule="auto"/>
        <w:rPr>
          <w:rFonts w:ascii="Cambria" w:hAnsi="Cambria"/>
          <w:sz w:val="24"/>
          <w:szCs w:val="24"/>
        </w:rPr>
      </w:pPr>
      <w:r w:rsidRPr="006858DB">
        <w:rPr>
          <w:rFonts w:ascii="Cambria" w:hAnsi="Cambria"/>
          <w:b/>
          <w:bCs/>
          <w:color w:val="000000"/>
          <w:sz w:val="28"/>
          <w:szCs w:val="28"/>
        </w:rPr>
        <w:t>Funding Amount Requested:</w:t>
      </w:r>
      <w:r w:rsidRPr="00981EC0">
        <w:rPr>
          <w:rFonts w:ascii="Cambria" w:hAnsi="Cambria"/>
          <w:bCs/>
          <w:color w:val="000000"/>
          <w:sz w:val="28"/>
          <w:szCs w:val="28"/>
        </w:rPr>
        <w:t xml:space="preserve"> _</w:t>
      </w:r>
      <w:r w:rsidR="00463EE4" w:rsidRPr="00981EC0">
        <w:rPr>
          <w:rFonts w:ascii="Cambria" w:hAnsi="Cambria"/>
          <w:bCs/>
          <w:color w:val="000000"/>
          <w:sz w:val="28"/>
          <w:szCs w:val="28"/>
        </w:rPr>
        <w:t>________</w:t>
      </w:r>
      <w:r w:rsidRPr="00981EC0">
        <w:rPr>
          <w:rFonts w:ascii="Cambria" w:hAnsi="Cambria"/>
          <w:bCs/>
          <w:color w:val="000000"/>
          <w:sz w:val="28"/>
          <w:szCs w:val="28"/>
        </w:rPr>
        <w:t>__________</w:t>
      </w:r>
    </w:p>
    <w:p w:rsidR="00B13CBE" w:rsidRPr="006858DB" w:rsidRDefault="00B13CBE" w:rsidP="00B13CBE">
      <w:pPr>
        <w:widowControl w:val="0"/>
        <w:autoSpaceDE w:val="0"/>
        <w:autoSpaceDN w:val="0"/>
        <w:adjustRightInd w:val="0"/>
        <w:spacing w:after="0" w:line="3" w:lineRule="exact"/>
        <w:rPr>
          <w:rFonts w:ascii="Cambria" w:hAnsi="Cambria"/>
          <w:sz w:val="24"/>
          <w:szCs w:val="24"/>
        </w:rPr>
      </w:pPr>
    </w:p>
    <w:p w:rsidR="00B13CBE" w:rsidRPr="006858DB" w:rsidRDefault="00B13CBE" w:rsidP="00B13CBE">
      <w:pPr>
        <w:widowControl w:val="0"/>
        <w:autoSpaceDE w:val="0"/>
        <w:autoSpaceDN w:val="0"/>
        <w:adjustRightInd w:val="0"/>
        <w:spacing w:after="0" w:line="239" w:lineRule="auto"/>
        <w:rPr>
          <w:rFonts w:ascii="Cambria" w:hAnsi="Cambria"/>
          <w:sz w:val="24"/>
          <w:szCs w:val="24"/>
        </w:rPr>
      </w:pPr>
      <w:r w:rsidRPr="006858DB">
        <w:rPr>
          <w:rFonts w:ascii="Cambria" w:hAnsi="Cambria"/>
          <w:b/>
          <w:bCs/>
          <w:color w:val="000000"/>
          <w:sz w:val="28"/>
          <w:szCs w:val="28"/>
        </w:rPr>
        <w:t xml:space="preserve">Total Project Budget: </w:t>
      </w:r>
      <w:r w:rsidRPr="00981EC0">
        <w:rPr>
          <w:rFonts w:ascii="Cambria" w:hAnsi="Cambria"/>
          <w:bCs/>
          <w:color w:val="000000"/>
          <w:sz w:val="28"/>
          <w:szCs w:val="28"/>
        </w:rPr>
        <w:t>___</w:t>
      </w:r>
      <w:r w:rsidR="00463EE4" w:rsidRPr="00981EC0">
        <w:rPr>
          <w:rFonts w:ascii="Cambria" w:hAnsi="Cambria"/>
          <w:bCs/>
          <w:color w:val="000000"/>
          <w:sz w:val="28"/>
          <w:szCs w:val="28"/>
        </w:rPr>
        <w:t>_________________</w:t>
      </w:r>
      <w:r w:rsidRPr="00981EC0">
        <w:rPr>
          <w:rFonts w:ascii="Cambria" w:hAnsi="Cambria"/>
          <w:bCs/>
          <w:color w:val="000000"/>
          <w:sz w:val="28"/>
          <w:szCs w:val="28"/>
        </w:rPr>
        <w:t>________</w:t>
      </w:r>
    </w:p>
    <w:p w:rsidR="00B13CBE" w:rsidRPr="006858DB" w:rsidRDefault="00B13CBE" w:rsidP="00B13CBE">
      <w:pPr>
        <w:widowControl w:val="0"/>
        <w:autoSpaceDE w:val="0"/>
        <w:autoSpaceDN w:val="0"/>
        <w:adjustRightInd w:val="0"/>
        <w:spacing w:after="0" w:line="333" w:lineRule="exact"/>
        <w:rPr>
          <w:rFonts w:ascii="Cambria" w:hAnsi="Cambria"/>
          <w:sz w:val="24"/>
          <w:szCs w:val="24"/>
        </w:rPr>
      </w:pPr>
    </w:p>
    <w:p w:rsidR="00463EE4" w:rsidRPr="006858DB" w:rsidRDefault="00463EE4" w:rsidP="00B13CBE">
      <w:pPr>
        <w:widowControl w:val="0"/>
        <w:autoSpaceDE w:val="0"/>
        <w:autoSpaceDN w:val="0"/>
        <w:adjustRightInd w:val="0"/>
        <w:spacing w:after="0" w:line="333" w:lineRule="exact"/>
        <w:rPr>
          <w:rFonts w:ascii="Cambria" w:hAnsi="Cambria"/>
          <w:sz w:val="24"/>
          <w:szCs w:val="24"/>
        </w:rPr>
      </w:pPr>
    </w:p>
    <w:p w:rsidR="00B13CBE" w:rsidRPr="006858DB" w:rsidRDefault="00B13CBE" w:rsidP="00B13CBE">
      <w:pPr>
        <w:widowControl w:val="0"/>
        <w:overflowPunct w:val="0"/>
        <w:autoSpaceDE w:val="0"/>
        <w:autoSpaceDN w:val="0"/>
        <w:adjustRightInd w:val="0"/>
        <w:spacing w:after="0" w:line="233" w:lineRule="auto"/>
        <w:ind w:right="700"/>
        <w:rPr>
          <w:rFonts w:ascii="Cambria" w:hAnsi="Cambria"/>
          <w:sz w:val="24"/>
          <w:szCs w:val="24"/>
        </w:rPr>
      </w:pPr>
      <w:r w:rsidRPr="006858DB">
        <w:rPr>
          <w:rFonts w:ascii="Cambria" w:hAnsi="Cambria"/>
          <w:i/>
          <w:iCs/>
          <w:color w:val="000000"/>
          <w:sz w:val="23"/>
          <w:szCs w:val="23"/>
        </w:rPr>
        <w:t xml:space="preserve">As duly authorized representative of the application, I hereby certify that, if awarded, the applicant will comply with all conditions set </w:t>
      </w:r>
      <w:r w:rsidR="00D07B64">
        <w:rPr>
          <w:rFonts w:ascii="Cambria" w:hAnsi="Cambria"/>
          <w:i/>
          <w:iCs/>
          <w:color w:val="000000"/>
          <w:sz w:val="23"/>
          <w:szCs w:val="23"/>
        </w:rPr>
        <w:t xml:space="preserve">forth by the Mayor’s Office on Latino </w:t>
      </w:r>
      <w:r w:rsidRPr="006858DB">
        <w:rPr>
          <w:rFonts w:ascii="Cambria" w:hAnsi="Cambria"/>
          <w:i/>
          <w:iCs/>
          <w:color w:val="000000"/>
          <w:sz w:val="23"/>
          <w:szCs w:val="23"/>
        </w:rPr>
        <w:t>Affairs</w:t>
      </w:r>
    </w:p>
    <w:p w:rsidR="00B13CBE" w:rsidRPr="006858DB" w:rsidRDefault="00B13CBE" w:rsidP="00B13CBE">
      <w:pPr>
        <w:widowControl w:val="0"/>
        <w:autoSpaceDE w:val="0"/>
        <w:autoSpaceDN w:val="0"/>
        <w:adjustRightInd w:val="0"/>
        <w:spacing w:after="0" w:line="200" w:lineRule="exact"/>
        <w:rPr>
          <w:rFonts w:ascii="Cambria" w:hAnsi="Cambria"/>
          <w:sz w:val="24"/>
          <w:szCs w:val="24"/>
        </w:rPr>
      </w:pPr>
    </w:p>
    <w:p w:rsidR="00B13CBE" w:rsidRPr="006858DB" w:rsidRDefault="00B13CBE" w:rsidP="00B13CBE">
      <w:pPr>
        <w:widowControl w:val="0"/>
        <w:autoSpaceDE w:val="0"/>
        <w:autoSpaceDN w:val="0"/>
        <w:adjustRightInd w:val="0"/>
        <w:spacing w:after="0" w:line="334" w:lineRule="exact"/>
        <w:rPr>
          <w:rFonts w:ascii="Cambria" w:hAnsi="Cambria"/>
          <w:sz w:val="24"/>
          <w:szCs w:val="24"/>
        </w:rPr>
      </w:pPr>
    </w:p>
    <w:p w:rsidR="00B13CBE" w:rsidRPr="006858DB" w:rsidRDefault="00B13CBE" w:rsidP="00B13CBE">
      <w:pPr>
        <w:widowControl w:val="0"/>
        <w:tabs>
          <w:tab w:val="left" w:pos="4900"/>
        </w:tabs>
        <w:autoSpaceDE w:val="0"/>
        <w:autoSpaceDN w:val="0"/>
        <w:adjustRightInd w:val="0"/>
        <w:spacing w:after="0" w:line="240" w:lineRule="auto"/>
        <w:rPr>
          <w:rFonts w:ascii="Cambria" w:hAnsi="Cambria"/>
          <w:sz w:val="24"/>
          <w:szCs w:val="24"/>
        </w:rPr>
      </w:pPr>
      <w:r w:rsidRPr="006858DB">
        <w:rPr>
          <w:rFonts w:ascii="Cambria" w:hAnsi="Cambria"/>
          <w:color w:val="000000"/>
          <w:sz w:val="24"/>
          <w:szCs w:val="24"/>
        </w:rPr>
        <w:t>______________________</w:t>
      </w:r>
      <w:r w:rsidR="00463EE4" w:rsidRPr="006858DB">
        <w:rPr>
          <w:rFonts w:ascii="Cambria" w:hAnsi="Cambria"/>
          <w:color w:val="000000"/>
          <w:sz w:val="24"/>
          <w:szCs w:val="24"/>
        </w:rPr>
        <w:t>____</w:t>
      </w:r>
      <w:r w:rsidRPr="006858DB">
        <w:rPr>
          <w:rFonts w:ascii="Cambria" w:hAnsi="Cambria"/>
          <w:color w:val="000000"/>
          <w:sz w:val="24"/>
          <w:szCs w:val="24"/>
        </w:rPr>
        <w:t>_____</w:t>
      </w:r>
      <w:r w:rsidR="00463EE4" w:rsidRPr="006858DB">
        <w:rPr>
          <w:rFonts w:ascii="Cambria" w:hAnsi="Cambria"/>
          <w:color w:val="000000"/>
          <w:sz w:val="24"/>
          <w:szCs w:val="24"/>
        </w:rPr>
        <w:t>________</w:t>
      </w:r>
      <w:r w:rsidRPr="006858DB">
        <w:rPr>
          <w:rFonts w:ascii="Cambria" w:hAnsi="Cambria"/>
          <w:color w:val="000000"/>
          <w:sz w:val="24"/>
          <w:szCs w:val="24"/>
        </w:rPr>
        <w:t>____</w:t>
      </w:r>
      <w:r w:rsidRPr="006858DB">
        <w:rPr>
          <w:rFonts w:ascii="Cambria" w:hAnsi="Cambria"/>
          <w:sz w:val="24"/>
          <w:szCs w:val="24"/>
        </w:rPr>
        <w:tab/>
      </w:r>
      <w:r w:rsidRPr="006858DB">
        <w:rPr>
          <w:rFonts w:ascii="Cambria" w:hAnsi="Cambria"/>
          <w:color w:val="000000"/>
          <w:sz w:val="24"/>
          <w:szCs w:val="24"/>
        </w:rPr>
        <w:t>________________</w:t>
      </w:r>
      <w:r w:rsidR="00463EE4" w:rsidRPr="006858DB">
        <w:rPr>
          <w:rFonts w:ascii="Cambria" w:hAnsi="Cambria"/>
          <w:color w:val="000000"/>
          <w:sz w:val="24"/>
          <w:szCs w:val="24"/>
        </w:rPr>
        <w:t>______</w:t>
      </w:r>
      <w:r w:rsidRPr="006858DB">
        <w:rPr>
          <w:rFonts w:ascii="Cambria" w:hAnsi="Cambria"/>
          <w:color w:val="000000"/>
          <w:sz w:val="24"/>
          <w:szCs w:val="24"/>
        </w:rPr>
        <w:t>____</w:t>
      </w:r>
      <w:r w:rsidR="00463EE4" w:rsidRPr="006858DB">
        <w:rPr>
          <w:rFonts w:ascii="Cambria" w:hAnsi="Cambria"/>
          <w:color w:val="000000"/>
          <w:sz w:val="24"/>
          <w:szCs w:val="24"/>
        </w:rPr>
        <w:t>__________</w:t>
      </w:r>
      <w:r w:rsidRPr="006858DB">
        <w:rPr>
          <w:rFonts w:ascii="Cambria" w:hAnsi="Cambria"/>
          <w:color w:val="000000"/>
          <w:sz w:val="24"/>
          <w:szCs w:val="24"/>
        </w:rPr>
        <w:t>______</w:t>
      </w:r>
    </w:p>
    <w:p w:rsidR="00B13CBE" w:rsidRPr="006858DB" w:rsidRDefault="00B13CBE" w:rsidP="00B13CBE">
      <w:pPr>
        <w:widowControl w:val="0"/>
        <w:tabs>
          <w:tab w:val="left" w:pos="4980"/>
        </w:tabs>
        <w:autoSpaceDE w:val="0"/>
        <w:autoSpaceDN w:val="0"/>
        <w:adjustRightInd w:val="0"/>
        <w:spacing w:after="0" w:line="240" w:lineRule="auto"/>
        <w:rPr>
          <w:rFonts w:ascii="Cambria" w:hAnsi="Cambria"/>
          <w:sz w:val="24"/>
          <w:szCs w:val="24"/>
        </w:rPr>
      </w:pPr>
      <w:r w:rsidRPr="006858DB">
        <w:rPr>
          <w:rFonts w:ascii="Cambria" w:hAnsi="Cambria"/>
          <w:color w:val="000000"/>
          <w:sz w:val="24"/>
          <w:szCs w:val="24"/>
        </w:rPr>
        <w:t>Signature of Authorized Official</w:t>
      </w:r>
      <w:r w:rsidRPr="006858DB">
        <w:rPr>
          <w:rFonts w:ascii="Cambria" w:hAnsi="Cambria"/>
          <w:sz w:val="24"/>
          <w:szCs w:val="24"/>
        </w:rPr>
        <w:tab/>
      </w:r>
      <w:r w:rsidRPr="006858DB">
        <w:rPr>
          <w:rFonts w:ascii="Cambria" w:hAnsi="Cambria"/>
          <w:color w:val="000000"/>
          <w:sz w:val="23"/>
          <w:szCs w:val="23"/>
        </w:rPr>
        <w:t>Date</w:t>
      </w:r>
    </w:p>
    <w:p w:rsidR="00B13CBE" w:rsidRPr="006858DB" w:rsidRDefault="00B13CBE" w:rsidP="00B13CBE">
      <w:pPr>
        <w:widowControl w:val="0"/>
        <w:overflowPunct w:val="0"/>
        <w:autoSpaceDE w:val="0"/>
        <w:autoSpaceDN w:val="0"/>
        <w:adjustRightInd w:val="0"/>
        <w:spacing w:after="0" w:line="304" w:lineRule="auto"/>
        <w:rPr>
          <w:rFonts w:ascii="Cambria" w:hAnsi="Cambria"/>
          <w:color w:val="000000"/>
          <w:sz w:val="24"/>
          <w:szCs w:val="24"/>
        </w:rPr>
      </w:pPr>
    </w:p>
    <w:p w:rsidR="00701FF7" w:rsidRPr="006858DB" w:rsidRDefault="002546B1" w:rsidP="00701FF7">
      <w:pPr>
        <w:widowControl w:val="0"/>
        <w:overflowPunct w:val="0"/>
        <w:autoSpaceDE w:val="0"/>
        <w:autoSpaceDN w:val="0"/>
        <w:adjustRightInd w:val="0"/>
        <w:spacing w:after="0" w:line="303" w:lineRule="auto"/>
        <w:ind w:right="100"/>
        <w:rPr>
          <w:rFonts w:ascii="Cambria" w:hAnsi="Cambria"/>
          <w:color w:val="000000"/>
          <w:sz w:val="24"/>
          <w:szCs w:val="24"/>
        </w:rPr>
      </w:pP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-182880</wp:posOffset>
                </wp:positionH>
                <wp:positionV relativeFrom="paragraph">
                  <wp:posOffset>127634</wp:posOffset>
                </wp:positionV>
                <wp:extent cx="6385560" cy="0"/>
                <wp:effectExtent l="0" t="0" r="1524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855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flip:x;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4pt,10.05pt" to="488.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">
                <o:lock v:ext="edit" shapetype="f"/>
              </v:line>
            </w:pict>
          </mc:Fallback>
        </mc:AlternateContent>
      </w:r>
      <w:r w:rsidR="00B13CBE" w:rsidRPr="006858DB">
        <w:rPr>
          <w:rFonts w:ascii="Cambria" w:hAnsi="Cambria"/>
          <w:color w:val="000000"/>
          <w:sz w:val="24"/>
          <w:szCs w:val="24"/>
        </w:rPr>
        <w:t xml:space="preserve"> </w:t>
      </w:r>
    </w:p>
    <w:p w:rsidR="00463EE4" w:rsidRPr="006858DB" w:rsidRDefault="00463EE4" w:rsidP="003D6DB2">
      <w:pPr>
        <w:widowControl w:val="0"/>
        <w:autoSpaceDE w:val="0"/>
        <w:autoSpaceDN w:val="0"/>
        <w:adjustRightInd w:val="0"/>
        <w:spacing w:after="0" w:line="240" w:lineRule="auto"/>
        <w:rPr>
          <w:rFonts w:ascii="Cambria" w:hAnsi="Cambria"/>
          <w:b/>
          <w:bCs/>
          <w:color w:val="000000"/>
          <w:sz w:val="28"/>
          <w:szCs w:val="28"/>
        </w:rPr>
      </w:pPr>
    </w:p>
    <w:p w:rsidR="00B13CBE" w:rsidRPr="006858DB" w:rsidRDefault="00B13CBE" w:rsidP="00CB00CE">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000000"/>
          <w:sz w:val="28"/>
          <w:szCs w:val="28"/>
        </w:rPr>
        <w:lastRenderedPageBreak/>
        <w:t>Attachment D – Budget Summary</w:t>
      </w:r>
    </w:p>
    <w:p w:rsidR="00B13CBE" w:rsidRPr="006858DB" w:rsidRDefault="00582BA8" w:rsidP="00CB00CE">
      <w:pPr>
        <w:widowControl w:val="0"/>
        <w:autoSpaceDE w:val="0"/>
        <w:autoSpaceDN w:val="0"/>
        <w:adjustRightInd w:val="0"/>
        <w:spacing w:after="0" w:line="240" w:lineRule="auto"/>
        <w:jc w:val="center"/>
        <w:rPr>
          <w:rFonts w:ascii="Cambria" w:hAnsi="Cambria"/>
          <w:b/>
          <w:bCs/>
          <w:color w:val="000000"/>
          <w:sz w:val="24"/>
          <w:szCs w:val="24"/>
        </w:rPr>
      </w:pPr>
      <w:r>
        <w:rPr>
          <w:rFonts w:ascii="Cambria" w:hAnsi="Cambria"/>
          <w:b/>
          <w:bCs/>
          <w:color w:val="000000"/>
          <w:sz w:val="24"/>
          <w:szCs w:val="24"/>
        </w:rPr>
        <w:t>FY2017</w:t>
      </w:r>
      <w:r w:rsidR="00D07B64">
        <w:rPr>
          <w:rFonts w:ascii="Cambria" w:hAnsi="Cambria"/>
          <w:b/>
          <w:bCs/>
          <w:color w:val="000000"/>
          <w:sz w:val="24"/>
          <w:szCs w:val="24"/>
        </w:rPr>
        <w:t xml:space="preserve"> Mayor’s Office on Latino</w:t>
      </w:r>
      <w:r w:rsidR="00B13CBE" w:rsidRPr="006858DB">
        <w:rPr>
          <w:rFonts w:ascii="Cambria" w:hAnsi="Cambria"/>
          <w:b/>
          <w:bCs/>
          <w:color w:val="000000"/>
          <w:sz w:val="24"/>
          <w:szCs w:val="24"/>
        </w:rPr>
        <w:t xml:space="preserve"> </w:t>
      </w:r>
      <w:r w:rsidR="001C26F9">
        <w:rPr>
          <w:rFonts w:ascii="Cambria" w:hAnsi="Cambria"/>
          <w:b/>
          <w:bCs/>
          <w:color w:val="000000"/>
          <w:sz w:val="24"/>
          <w:szCs w:val="24"/>
        </w:rPr>
        <w:t xml:space="preserve">Affairs </w:t>
      </w:r>
      <w:r w:rsidR="00B13CBE" w:rsidRPr="006858DB">
        <w:rPr>
          <w:rFonts w:ascii="Cambria" w:hAnsi="Cambria"/>
          <w:b/>
          <w:bCs/>
          <w:color w:val="000000"/>
          <w:sz w:val="24"/>
          <w:szCs w:val="24"/>
        </w:rPr>
        <w:t>Community Grant</w:t>
      </w:r>
    </w:p>
    <w:p w:rsidR="00463EE4" w:rsidRPr="006858DB" w:rsidRDefault="00463EE4" w:rsidP="00B13CBE">
      <w:pPr>
        <w:widowControl w:val="0"/>
        <w:autoSpaceDE w:val="0"/>
        <w:autoSpaceDN w:val="0"/>
        <w:adjustRightInd w:val="0"/>
        <w:spacing w:after="0" w:line="240" w:lineRule="auto"/>
        <w:ind w:left="1280"/>
        <w:rPr>
          <w:rFonts w:ascii="Cambria" w:hAnsi="Cambria"/>
          <w:sz w:val="24"/>
          <w:szCs w:val="24"/>
        </w:rPr>
      </w:pPr>
    </w:p>
    <w:p w:rsidR="00B13CBE" w:rsidRPr="006858DB" w:rsidRDefault="00B13CBE" w:rsidP="00B13CBE">
      <w:pPr>
        <w:widowControl w:val="0"/>
        <w:autoSpaceDE w:val="0"/>
        <w:autoSpaceDN w:val="0"/>
        <w:adjustRightInd w:val="0"/>
        <w:spacing w:after="0" w:line="284" w:lineRule="exact"/>
        <w:rPr>
          <w:rFonts w:ascii="Cambria" w:hAnsi="Cambria"/>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360"/>
        <w:gridCol w:w="2500"/>
        <w:gridCol w:w="440"/>
        <w:gridCol w:w="120"/>
        <w:gridCol w:w="1800"/>
        <w:gridCol w:w="2520"/>
      </w:tblGrid>
      <w:tr w:rsidR="00B13CBE" w:rsidRPr="006858DB" w:rsidTr="00010DE5">
        <w:trPr>
          <w:trHeight w:val="284"/>
        </w:trPr>
        <w:tc>
          <w:tcPr>
            <w:tcW w:w="2360" w:type="dxa"/>
            <w:tcBorders>
              <w:top w:val="single" w:sz="8" w:space="0" w:color="auto"/>
              <w:left w:val="single" w:sz="8" w:space="0" w:color="auto"/>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ind w:left="100"/>
              <w:rPr>
                <w:rFonts w:ascii="Cambria" w:hAnsi="Cambria"/>
                <w:sz w:val="24"/>
                <w:szCs w:val="24"/>
              </w:rPr>
            </w:pPr>
            <w:r w:rsidRPr="006858DB">
              <w:rPr>
                <w:rFonts w:ascii="Cambria" w:hAnsi="Cambria"/>
                <w:b/>
                <w:bCs/>
                <w:sz w:val="24"/>
                <w:szCs w:val="24"/>
              </w:rPr>
              <w:t>Personnel</w:t>
            </w:r>
          </w:p>
        </w:tc>
        <w:tc>
          <w:tcPr>
            <w:tcW w:w="2500" w:type="dxa"/>
            <w:tcBorders>
              <w:top w:val="single" w:sz="8" w:space="0" w:color="auto"/>
              <w:left w:val="nil"/>
              <w:bottom w:val="nil"/>
              <w:right w:val="nil"/>
            </w:tcBorders>
            <w:shd w:val="clear" w:color="auto" w:fill="E6E6E6"/>
            <w:vAlign w:val="bottom"/>
          </w:tcPr>
          <w:p w:rsidR="00B13CBE" w:rsidRPr="006858DB" w:rsidRDefault="00B13CBE" w:rsidP="00010DE5">
            <w:pPr>
              <w:widowControl w:val="0"/>
              <w:autoSpaceDE w:val="0"/>
              <w:autoSpaceDN w:val="0"/>
              <w:adjustRightInd w:val="0"/>
              <w:spacing w:after="0" w:line="275" w:lineRule="exact"/>
              <w:ind w:left="400"/>
              <w:jc w:val="center"/>
              <w:rPr>
                <w:rFonts w:ascii="Cambria" w:hAnsi="Cambria"/>
                <w:sz w:val="24"/>
                <w:szCs w:val="24"/>
              </w:rPr>
            </w:pPr>
            <w:r w:rsidRPr="006858DB">
              <w:rPr>
                <w:rFonts w:ascii="Cambria" w:hAnsi="Cambria"/>
                <w:w w:val="99"/>
                <w:sz w:val="24"/>
                <w:szCs w:val="24"/>
              </w:rPr>
              <w:t>Salary/Hourly Rate</w:t>
            </w:r>
          </w:p>
        </w:tc>
        <w:tc>
          <w:tcPr>
            <w:tcW w:w="440" w:type="dxa"/>
            <w:tcBorders>
              <w:top w:val="single" w:sz="8" w:space="0" w:color="auto"/>
              <w:left w:val="nil"/>
              <w:bottom w:val="nil"/>
              <w:right w:val="nil"/>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single" w:sz="8" w:space="0" w:color="auto"/>
              <w:left w:val="nil"/>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800" w:type="dxa"/>
            <w:tcBorders>
              <w:top w:val="single" w:sz="8" w:space="0" w:color="auto"/>
              <w:left w:val="nil"/>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75" w:lineRule="exact"/>
              <w:ind w:right="280"/>
              <w:jc w:val="right"/>
              <w:rPr>
                <w:rFonts w:ascii="Cambria" w:hAnsi="Cambria"/>
                <w:sz w:val="24"/>
                <w:szCs w:val="24"/>
              </w:rPr>
            </w:pPr>
            <w:r w:rsidRPr="006858DB">
              <w:rPr>
                <w:rFonts w:ascii="Cambria" w:hAnsi="Cambria"/>
                <w:sz w:val="24"/>
                <w:szCs w:val="24"/>
              </w:rPr>
              <w:t>% of Time</w:t>
            </w:r>
          </w:p>
        </w:tc>
        <w:tc>
          <w:tcPr>
            <w:tcW w:w="2520" w:type="dxa"/>
            <w:tcBorders>
              <w:top w:val="single" w:sz="8" w:space="0" w:color="auto"/>
              <w:left w:val="nil"/>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75" w:lineRule="exact"/>
              <w:ind w:left="980"/>
              <w:rPr>
                <w:rFonts w:ascii="Cambria" w:hAnsi="Cambria"/>
                <w:sz w:val="24"/>
                <w:szCs w:val="24"/>
              </w:rPr>
            </w:pPr>
            <w:r w:rsidRPr="006858DB">
              <w:rPr>
                <w:rFonts w:ascii="Cambria" w:hAnsi="Cambria"/>
                <w:sz w:val="24"/>
                <w:szCs w:val="24"/>
              </w:rPr>
              <w:t>Total</w:t>
            </w:r>
          </w:p>
        </w:tc>
      </w:tr>
      <w:tr w:rsidR="00B13CBE" w:rsidRPr="006858DB" w:rsidTr="00010DE5">
        <w:trPr>
          <w:trHeight w:val="277"/>
        </w:trPr>
        <w:tc>
          <w:tcPr>
            <w:tcW w:w="2360" w:type="dxa"/>
            <w:tcBorders>
              <w:top w:val="nil"/>
              <w:left w:val="single" w:sz="8" w:space="0" w:color="auto"/>
              <w:bottom w:val="single" w:sz="8" w:space="0" w:color="auto"/>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00" w:type="dxa"/>
            <w:tcBorders>
              <w:top w:val="nil"/>
              <w:left w:val="nil"/>
              <w:bottom w:val="single" w:sz="8" w:space="0" w:color="auto"/>
              <w:right w:val="nil"/>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440" w:type="dxa"/>
            <w:tcBorders>
              <w:top w:val="nil"/>
              <w:left w:val="nil"/>
              <w:bottom w:val="single" w:sz="8" w:space="0" w:color="auto"/>
              <w:right w:val="nil"/>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800" w:type="dxa"/>
            <w:tcBorders>
              <w:top w:val="nil"/>
              <w:left w:val="nil"/>
              <w:bottom w:val="single" w:sz="8" w:space="0" w:color="auto"/>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20" w:type="dxa"/>
            <w:tcBorders>
              <w:top w:val="nil"/>
              <w:left w:val="nil"/>
              <w:bottom w:val="single" w:sz="8" w:space="0" w:color="auto"/>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r>
      <w:tr w:rsidR="00B13CBE" w:rsidRPr="006858DB" w:rsidTr="00010DE5">
        <w:trPr>
          <w:trHeight w:val="520"/>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r>
      <w:tr w:rsidR="00B13CBE" w:rsidRPr="006858DB" w:rsidTr="00010DE5">
        <w:trPr>
          <w:trHeight w:val="520"/>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r>
      <w:tr w:rsidR="00B13CBE" w:rsidRPr="006858DB" w:rsidTr="00010DE5">
        <w:trPr>
          <w:trHeight w:val="520"/>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r>
      <w:tr w:rsidR="00B13CBE" w:rsidRPr="006858DB" w:rsidTr="00010DE5">
        <w:trPr>
          <w:trHeight w:val="260"/>
        </w:trPr>
        <w:tc>
          <w:tcPr>
            <w:tcW w:w="2360" w:type="dxa"/>
            <w:tcBorders>
              <w:top w:val="nil"/>
              <w:left w:val="single" w:sz="8" w:space="0" w:color="auto"/>
              <w:bottom w:val="nil"/>
              <w:right w:val="single" w:sz="8" w:space="0" w:color="auto"/>
            </w:tcBorders>
            <w:vAlign w:val="bottom"/>
          </w:tcPr>
          <w:p w:rsidR="00B13CBE" w:rsidRPr="006858DB" w:rsidRDefault="00B13CBE" w:rsidP="00010DE5">
            <w:pPr>
              <w:widowControl w:val="0"/>
              <w:autoSpaceDE w:val="0"/>
              <w:autoSpaceDN w:val="0"/>
              <w:adjustRightInd w:val="0"/>
              <w:spacing w:after="0" w:line="260" w:lineRule="exact"/>
              <w:ind w:left="100"/>
              <w:rPr>
                <w:rFonts w:ascii="Cambria" w:hAnsi="Cambria"/>
                <w:sz w:val="24"/>
                <w:szCs w:val="24"/>
              </w:rPr>
            </w:pPr>
            <w:r w:rsidRPr="006858DB">
              <w:rPr>
                <w:rFonts w:ascii="Cambria" w:hAnsi="Cambria"/>
                <w:b/>
                <w:bCs/>
                <w:sz w:val="24"/>
                <w:szCs w:val="24"/>
              </w:rPr>
              <w:t>Fringe Benefits</w:t>
            </w: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0"/>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920" w:type="dxa"/>
            <w:gridSpan w:val="2"/>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1"/>
        </w:trPr>
        <w:tc>
          <w:tcPr>
            <w:tcW w:w="2360" w:type="dxa"/>
            <w:tcBorders>
              <w:top w:val="nil"/>
              <w:left w:val="single" w:sz="8" w:space="0" w:color="auto"/>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920" w:type="dxa"/>
            <w:gridSpan w:val="2"/>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60" w:lineRule="exact"/>
              <w:jc w:val="right"/>
              <w:rPr>
                <w:rFonts w:ascii="Cambria" w:hAnsi="Cambria"/>
                <w:sz w:val="24"/>
                <w:szCs w:val="24"/>
              </w:rPr>
            </w:pPr>
            <w:r w:rsidRPr="006858DB">
              <w:rPr>
                <w:rFonts w:ascii="Cambria" w:hAnsi="Cambria"/>
                <w:b/>
                <w:bCs/>
                <w:sz w:val="24"/>
                <w:szCs w:val="24"/>
              </w:rPr>
              <w:t>Personnel Total:</w:t>
            </w: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152"/>
        </w:trPr>
        <w:tc>
          <w:tcPr>
            <w:tcW w:w="236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3"/>
                <w:szCs w:val="13"/>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3"/>
                <w:szCs w:val="13"/>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3"/>
                <w:szCs w:val="13"/>
              </w:rPr>
            </w:pPr>
          </w:p>
        </w:tc>
        <w:tc>
          <w:tcPr>
            <w:tcW w:w="12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3"/>
                <w:szCs w:val="13"/>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3"/>
                <w:szCs w:val="13"/>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3"/>
                <w:szCs w:val="13"/>
              </w:rPr>
            </w:pPr>
          </w:p>
        </w:tc>
      </w:tr>
      <w:tr w:rsidR="00B13CBE" w:rsidRPr="006858DB" w:rsidTr="00010DE5">
        <w:trPr>
          <w:trHeight w:val="263"/>
        </w:trPr>
        <w:tc>
          <w:tcPr>
            <w:tcW w:w="2360" w:type="dxa"/>
            <w:tcBorders>
              <w:top w:val="nil"/>
              <w:left w:val="single" w:sz="8" w:space="0" w:color="auto"/>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Non Personnel</w:t>
            </w:r>
          </w:p>
        </w:tc>
        <w:tc>
          <w:tcPr>
            <w:tcW w:w="2500" w:type="dxa"/>
            <w:tcBorders>
              <w:top w:val="nil"/>
              <w:left w:val="nil"/>
              <w:bottom w:val="nil"/>
              <w:right w:val="nil"/>
            </w:tcBorders>
            <w:shd w:val="clear" w:color="auto" w:fill="E6E6E6"/>
            <w:vAlign w:val="bottom"/>
          </w:tcPr>
          <w:p w:rsidR="00B13CBE" w:rsidRPr="006858DB" w:rsidRDefault="00B13CBE" w:rsidP="00010DE5">
            <w:pPr>
              <w:widowControl w:val="0"/>
              <w:autoSpaceDE w:val="0"/>
              <w:autoSpaceDN w:val="0"/>
              <w:adjustRightInd w:val="0"/>
              <w:spacing w:after="0" w:line="258" w:lineRule="exact"/>
              <w:ind w:left="400"/>
              <w:jc w:val="center"/>
              <w:rPr>
                <w:rFonts w:ascii="Cambria" w:hAnsi="Cambria"/>
                <w:sz w:val="24"/>
                <w:szCs w:val="24"/>
              </w:rPr>
            </w:pPr>
            <w:r w:rsidRPr="006858DB">
              <w:rPr>
                <w:rFonts w:ascii="Cambria" w:hAnsi="Cambria"/>
                <w:w w:val="99"/>
                <w:sz w:val="24"/>
                <w:szCs w:val="24"/>
              </w:rPr>
              <w:t>Unit Costs</w:t>
            </w:r>
          </w:p>
        </w:tc>
        <w:tc>
          <w:tcPr>
            <w:tcW w:w="440" w:type="dxa"/>
            <w:tcBorders>
              <w:top w:val="nil"/>
              <w:left w:val="nil"/>
              <w:bottom w:val="nil"/>
              <w:right w:val="nil"/>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58" w:lineRule="exact"/>
              <w:ind w:right="320"/>
              <w:jc w:val="right"/>
              <w:rPr>
                <w:rFonts w:ascii="Cambria" w:hAnsi="Cambria"/>
                <w:sz w:val="24"/>
                <w:szCs w:val="24"/>
              </w:rPr>
            </w:pPr>
            <w:r w:rsidRPr="006858DB">
              <w:rPr>
                <w:rFonts w:ascii="Cambria" w:hAnsi="Cambria"/>
                <w:sz w:val="24"/>
                <w:szCs w:val="24"/>
              </w:rPr>
              <w:t># of Units</w:t>
            </w:r>
          </w:p>
        </w:tc>
        <w:tc>
          <w:tcPr>
            <w:tcW w:w="2520" w:type="dxa"/>
            <w:tcBorders>
              <w:top w:val="nil"/>
              <w:left w:val="nil"/>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58" w:lineRule="exact"/>
              <w:ind w:left="980"/>
              <w:rPr>
                <w:rFonts w:ascii="Cambria" w:hAnsi="Cambria"/>
                <w:sz w:val="24"/>
                <w:szCs w:val="24"/>
              </w:rPr>
            </w:pPr>
            <w:r w:rsidRPr="006858DB">
              <w:rPr>
                <w:rFonts w:ascii="Cambria" w:hAnsi="Cambria"/>
                <w:sz w:val="24"/>
                <w:szCs w:val="24"/>
              </w:rPr>
              <w:t>Total</w:t>
            </w:r>
          </w:p>
        </w:tc>
      </w:tr>
      <w:tr w:rsidR="00B13CBE" w:rsidRPr="006858DB" w:rsidTr="00010DE5">
        <w:trPr>
          <w:trHeight w:val="142"/>
        </w:trPr>
        <w:tc>
          <w:tcPr>
            <w:tcW w:w="2360" w:type="dxa"/>
            <w:tcBorders>
              <w:top w:val="nil"/>
              <w:left w:val="single" w:sz="8" w:space="0" w:color="auto"/>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2"/>
                <w:szCs w:val="12"/>
              </w:rPr>
            </w:pPr>
          </w:p>
        </w:tc>
        <w:tc>
          <w:tcPr>
            <w:tcW w:w="2500" w:type="dxa"/>
            <w:tcBorders>
              <w:top w:val="nil"/>
              <w:left w:val="nil"/>
              <w:bottom w:val="nil"/>
              <w:right w:val="nil"/>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2"/>
                <w:szCs w:val="12"/>
              </w:rPr>
            </w:pPr>
          </w:p>
        </w:tc>
        <w:tc>
          <w:tcPr>
            <w:tcW w:w="440" w:type="dxa"/>
            <w:tcBorders>
              <w:top w:val="nil"/>
              <w:left w:val="nil"/>
              <w:bottom w:val="nil"/>
              <w:right w:val="nil"/>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2"/>
                <w:szCs w:val="12"/>
              </w:rPr>
            </w:pPr>
          </w:p>
        </w:tc>
        <w:tc>
          <w:tcPr>
            <w:tcW w:w="120" w:type="dxa"/>
            <w:tcBorders>
              <w:top w:val="nil"/>
              <w:left w:val="nil"/>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2"/>
                <w:szCs w:val="12"/>
              </w:rPr>
            </w:pPr>
          </w:p>
        </w:tc>
        <w:tc>
          <w:tcPr>
            <w:tcW w:w="1800" w:type="dxa"/>
            <w:tcBorders>
              <w:top w:val="nil"/>
              <w:left w:val="nil"/>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2"/>
                <w:szCs w:val="12"/>
              </w:rPr>
            </w:pPr>
          </w:p>
        </w:tc>
        <w:tc>
          <w:tcPr>
            <w:tcW w:w="2520" w:type="dxa"/>
            <w:tcBorders>
              <w:top w:val="nil"/>
              <w:left w:val="nil"/>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2"/>
                <w:szCs w:val="12"/>
              </w:rPr>
            </w:pPr>
          </w:p>
        </w:tc>
      </w:tr>
      <w:tr w:rsidR="00B13CBE" w:rsidRPr="006858DB" w:rsidTr="00010DE5">
        <w:trPr>
          <w:trHeight w:val="115"/>
        </w:trPr>
        <w:tc>
          <w:tcPr>
            <w:tcW w:w="2360" w:type="dxa"/>
            <w:tcBorders>
              <w:top w:val="nil"/>
              <w:left w:val="single" w:sz="8" w:space="0" w:color="auto"/>
              <w:bottom w:val="single" w:sz="8" w:space="0" w:color="auto"/>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0"/>
                <w:szCs w:val="10"/>
              </w:rPr>
            </w:pPr>
          </w:p>
        </w:tc>
        <w:tc>
          <w:tcPr>
            <w:tcW w:w="2500" w:type="dxa"/>
            <w:tcBorders>
              <w:top w:val="nil"/>
              <w:left w:val="nil"/>
              <w:bottom w:val="single" w:sz="8" w:space="0" w:color="auto"/>
              <w:right w:val="nil"/>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0"/>
                <w:szCs w:val="10"/>
              </w:rPr>
            </w:pPr>
          </w:p>
        </w:tc>
        <w:tc>
          <w:tcPr>
            <w:tcW w:w="440" w:type="dxa"/>
            <w:tcBorders>
              <w:top w:val="nil"/>
              <w:left w:val="nil"/>
              <w:bottom w:val="single" w:sz="8" w:space="0" w:color="auto"/>
              <w:right w:val="nil"/>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0"/>
                <w:szCs w:val="10"/>
              </w:rPr>
            </w:pPr>
          </w:p>
        </w:tc>
        <w:tc>
          <w:tcPr>
            <w:tcW w:w="120" w:type="dxa"/>
            <w:tcBorders>
              <w:top w:val="nil"/>
              <w:left w:val="nil"/>
              <w:bottom w:val="single" w:sz="8" w:space="0" w:color="auto"/>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0"/>
                <w:szCs w:val="10"/>
              </w:rPr>
            </w:pPr>
          </w:p>
        </w:tc>
        <w:tc>
          <w:tcPr>
            <w:tcW w:w="1800" w:type="dxa"/>
            <w:tcBorders>
              <w:top w:val="nil"/>
              <w:left w:val="nil"/>
              <w:bottom w:val="single" w:sz="8" w:space="0" w:color="auto"/>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0"/>
                <w:szCs w:val="10"/>
              </w:rPr>
            </w:pPr>
          </w:p>
        </w:tc>
        <w:tc>
          <w:tcPr>
            <w:tcW w:w="2520" w:type="dxa"/>
            <w:tcBorders>
              <w:top w:val="nil"/>
              <w:left w:val="nil"/>
              <w:bottom w:val="single" w:sz="8" w:space="0" w:color="auto"/>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0"/>
                <w:szCs w:val="10"/>
              </w:rPr>
            </w:pPr>
          </w:p>
        </w:tc>
      </w:tr>
      <w:tr w:rsidR="00B13CBE" w:rsidRPr="006858DB" w:rsidTr="00010DE5">
        <w:trPr>
          <w:trHeight w:val="263"/>
        </w:trPr>
        <w:tc>
          <w:tcPr>
            <w:tcW w:w="2360" w:type="dxa"/>
            <w:tcBorders>
              <w:top w:val="nil"/>
              <w:left w:val="single" w:sz="8" w:space="0" w:color="auto"/>
              <w:bottom w:val="nil"/>
              <w:right w:val="single" w:sz="8" w:space="0" w:color="auto"/>
            </w:tcBorders>
            <w:vAlign w:val="bottom"/>
          </w:tcPr>
          <w:p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Travel</w:t>
            </w: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57"/>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3"/>
        </w:trPr>
        <w:tc>
          <w:tcPr>
            <w:tcW w:w="2360" w:type="dxa"/>
            <w:tcBorders>
              <w:top w:val="nil"/>
              <w:left w:val="single" w:sz="8" w:space="0" w:color="auto"/>
              <w:bottom w:val="nil"/>
              <w:right w:val="single" w:sz="8" w:space="0" w:color="auto"/>
            </w:tcBorders>
            <w:vAlign w:val="bottom"/>
          </w:tcPr>
          <w:p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Supplies</w:t>
            </w: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57"/>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3"/>
        </w:trPr>
        <w:tc>
          <w:tcPr>
            <w:tcW w:w="2360" w:type="dxa"/>
            <w:tcBorders>
              <w:top w:val="nil"/>
              <w:left w:val="single" w:sz="8" w:space="0" w:color="auto"/>
              <w:bottom w:val="nil"/>
              <w:right w:val="single" w:sz="8" w:space="0" w:color="auto"/>
            </w:tcBorders>
            <w:vAlign w:val="bottom"/>
          </w:tcPr>
          <w:p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Equipment</w:t>
            </w: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57"/>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3"/>
        </w:trPr>
        <w:tc>
          <w:tcPr>
            <w:tcW w:w="2360" w:type="dxa"/>
            <w:tcBorders>
              <w:top w:val="nil"/>
              <w:left w:val="single" w:sz="8" w:space="0" w:color="auto"/>
              <w:bottom w:val="nil"/>
              <w:right w:val="single" w:sz="8" w:space="0" w:color="auto"/>
            </w:tcBorders>
            <w:vAlign w:val="bottom"/>
          </w:tcPr>
          <w:p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Consultants</w:t>
            </w: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57"/>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3"/>
        </w:trPr>
        <w:tc>
          <w:tcPr>
            <w:tcW w:w="2360" w:type="dxa"/>
            <w:tcBorders>
              <w:top w:val="nil"/>
              <w:left w:val="single" w:sz="8" w:space="0" w:color="auto"/>
              <w:bottom w:val="nil"/>
              <w:right w:val="single" w:sz="8" w:space="0" w:color="auto"/>
            </w:tcBorders>
            <w:vAlign w:val="bottom"/>
          </w:tcPr>
          <w:p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Communication</w:t>
            </w: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58"/>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3"/>
        </w:trPr>
        <w:tc>
          <w:tcPr>
            <w:tcW w:w="2360" w:type="dxa"/>
            <w:tcBorders>
              <w:top w:val="nil"/>
              <w:left w:val="single" w:sz="8" w:space="0" w:color="auto"/>
              <w:bottom w:val="nil"/>
              <w:right w:val="single" w:sz="8" w:space="0" w:color="auto"/>
            </w:tcBorders>
            <w:vAlign w:val="bottom"/>
          </w:tcPr>
          <w:p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Printing/Copying</w:t>
            </w: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57"/>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3"/>
        </w:trPr>
        <w:tc>
          <w:tcPr>
            <w:tcW w:w="2360" w:type="dxa"/>
            <w:tcBorders>
              <w:top w:val="nil"/>
              <w:left w:val="single" w:sz="8" w:space="0" w:color="auto"/>
              <w:bottom w:val="nil"/>
              <w:right w:val="single" w:sz="8" w:space="0" w:color="auto"/>
            </w:tcBorders>
            <w:vAlign w:val="bottom"/>
          </w:tcPr>
          <w:p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Training</w:t>
            </w: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57"/>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0"/>
        </w:trPr>
        <w:tc>
          <w:tcPr>
            <w:tcW w:w="2360" w:type="dxa"/>
            <w:tcBorders>
              <w:top w:val="nil"/>
              <w:left w:val="single" w:sz="8" w:space="0" w:color="auto"/>
              <w:bottom w:val="nil"/>
              <w:right w:val="single" w:sz="8" w:space="0" w:color="auto"/>
            </w:tcBorders>
            <w:vAlign w:val="bottom"/>
          </w:tcPr>
          <w:p w:rsidR="00B13CBE" w:rsidRPr="006858DB" w:rsidRDefault="00B13CBE" w:rsidP="00010DE5">
            <w:pPr>
              <w:widowControl w:val="0"/>
              <w:autoSpaceDE w:val="0"/>
              <w:autoSpaceDN w:val="0"/>
              <w:adjustRightInd w:val="0"/>
              <w:spacing w:after="0" w:line="260" w:lineRule="exact"/>
              <w:ind w:left="100"/>
              <w:rPr>
                <w:rFonts w:ascii="Cambria" w:hAnsi="Cambria"/>
                <w:sz w:val="24"/>
                <w:szCs w:val="24"/>
              </w:rPr>
            </w:pPr>
            <w:r w:rsidRPr="006858DB">
              <w:rPr>
                <w:rFonts w:ascii="Cambria" w:hAnsi="Cambria"/>
                <w:b/>
                <w:bCs/>
                <w:sz w:val="24"/>
                <w:szCs w:val="24"/>
              </w:rPr>
              <w:t>Operating Expenses</w:t>
            </w: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0"/>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3"/>
        </w:trPr>
        <w:tc>
          <w:tcPr>
            <w:tcW w:w="2360" w:type="dxa"/>
            <w:tcBorders>
              <w:top w:val="nil"/>
              <w:left w:val="single" w:sz="8" w:space="0" w:color="auto"/>
              <w:bottom w:val="nil"/>
              <w:right w:val="single" w:sz="8" w:space="0" w:color="auto"/>
            </w:tcBorders>
            <w:vAlign w:val="bottom"/>
          </w:tcPr>
          <w:p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Other Expenses</w:t>
            </w: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57"/>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560" w:type="dxa"/>
            <w:gridSpan w:val="2"/>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323"/>
        </w:trPr>
        <w:tc>
          <w:tcPr>
            <w:tcW w:w="2360" w:type="dxa"/>
            <w:tcBorders>
              <w:top w:val="nil"/>
              <w:left w:val="single" w:sz="8" w:space="0" w:color="auto"/>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360" w:type="dxa"/>
            <w:gridSpan w:val="3"/>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jc w:val="right"/>
              <w:rPr>
                <w:rFonts w:ascii="Cambria" w:hAnsi="Cambria"/>
                <w:sz w:val="24"/>
                <w:szCs w:val="24"/>
              </w:rPr>
            </w:pPr>
            <w:r w:rsidRPr="006858DB">
              <w:rPr>
                <w:rFonts w:ascii="Cambria" w:hAnsi="Cambria"/>
                <w:b/>
                <w:bCs/>
                <w:sz w:val="24"/>
                <w:szCs w:val="24"/>
              </w:rPr>
              <w:t>Non Personnel Total:</w:t>
            </w: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r>
      <w:tr w:rsidR="00B13CBE" w:rsidRPr="006858DB" w:rsidTr="00010DE5">
        <w:trPr>
          <w:trHeight w:val="197"/>
        </w:trPr>
        <w:tc>
          <w:tcPr>
            <w:tcW w:w="236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12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r>
      <w:tr w:rsidR="00B13CBE" w:rsidRPr="006858DB" w:rsidTr="00010DE5">
        <w:trPr>
          <w:trHeight w:val="323"/>
        </w:trPr>
        <w:tc>
          <w:tcPr>
            <w:tcW w:w="2360" w:type="dxa"/>
            <w:tcBorders>
              <w:top w:val="nil"/>
              <w:left w:val="single" w:sz="8" w:space="0" w:color="auto"/>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jc w:val="right"/>
              <w:rPr>
                <w:rFonts w:ascii="Cambria" w:hAnsi="Cambria"/>
                <w:sz w:val="24"/>
                <w:szCs w:val="24"/>
              </w:rPr>
            </w:pPr>
            <w:r w:rsidRPr="006858DB">
              <w:rPr>
                <w:rFonts w:ascii="Cambria" w:hAnsi="Cambria"/>
                <w:b/>
                <w:bCs/>
                <w:sz w:val="24"/>
                <w:szCs w:val="24"/>
              </w:rPr>
              <w:t>Program Total:</w:t>
            </w: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r>
      <w:tr w:rsidR="00B13CBE" w:rsidRPr="006858DB" w:rsidTr="00010DE5">
        <w:trPr>
          <w:trHeight w:val="197"/>
        </w:trPr>
        <w:tc>
          <w:tcPr>
            <w:tcW w:w="236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12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r>
    </w:tbl>
    <w:p w:rsidR="00B13CBE" w:rsidRPr="006858DB"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463EE4" w:rsidRPr="006858DB" w:rsidRDefault="00463EE4"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EF2B74" w:rsidRPr="006858DB" w:rsidRDefault="00EF2B74"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EF2B74" w:rsidRPr="006858DB" w:rsidRDefault="00EF2B74"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725496" w:rsidRPr="006858DB" w:rsidRDefault="00725496"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725496" w:rsidRDefault="00725496"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7E34F0" w:rsidRPr="006858DB" w:rsidRDefault="007E34F0"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725496" w:rsidRPr="006858DB" w:rsidRDefault="00725496"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EF2B74" w:rsidRPr="006858DB" w:rsidRDefault="00EF2B74"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CB00CE">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000000"/>
          <w:sz w:val="28"/>
          <w:szCs w:val="28"/>
        </w:rPr>
        <w:lastRenderedPageBreak/>
        <w:t>Attachment D – Budget Description Narrative</w:t>
      </w:r>
    </w:p>
    <w:p w:rsidR="00B13CBE" w:rsidRPr="006858DB" w:rsidRDefault="00582BA8" w:rsidP="00CB00CE">
      <w:pPr>
        <w:widowControl w:val="0"/>
        <w:overflowPunct w:val="0"/>
        <w:autoSpaceDE w:val="0"/>
        <w:autoSpaceDN w:val="0"/>
        <w:adjustRightInd w:val="0"/>
        <w:spacing w:after="0" w:line="240" w:lineRule="auto"/>
        <w:jc w:val="center"/>
        <w:rPr>
          <w:rFonts w:ascii="Cambria" w:hAnsi="Cambria"/>
          <w:sz w:val="24"/>
          <w:szCs w:val="24"/>
        </w:rPr>
      </w:pPr>
      <w:r>
        <w:rPr>
          <w:rFonts w:ascii="Cambria" w:hAnsi="Cambria"/>
          <w:b/>
          <w:bCs/>
          <w:color w:val="000000"/>
          <w:sz w:val="24"/>
          <w:szCs w:val="24"/>
        </w:rPr>
        <w:t>FY2017</w:t>
      </w:r>
      <w:r w:rsidR="00B13CBE" w:rsidRPr="006858DB">
        <w:rPr>
          <w:rFonts w:ascii="Cambria" w:hAnsi="Cambria"/>
          <w:b/>
          <w:bCs/>
          <w:color w:val="000000"/>
          <w:sz w:val="24"/>
          <w:szCs w:val="24"/>
        </w:rPr>
        <w:t xml:space="preserve"> Mayor’s Office on </w:t>
      </w:r>
      <w:r w:rsidR="00D07B64">
        <w:rPr>
          <w:rFonts w:ascii="Cambria" w:hAnsi="Cambria"/>
          <w:b/>
          <w:bCs/>
          <w:color w:val="000000"/>
          <w:sz w:val="24"/>
          <w:szCs w:val="24"/>
        </w:rPr>
        <w:t>Latino</w:t>
      </w:r>
      <w:r w:rsidR="001C26F9">
        <w:rPr>
          <w:rFonts w:ascii="Cambria" w:hAnsi="Cambria" w:cs="Arial"/>
          <w:b/>
          <w:bCs/>
          <w:color w:val="000000"/>
          <w:sz w:val="24"/>
          <w:szCs w:val="24"/>
        </w:rPr>
        <w:t xml:space="preserve"> Affairs</w:t>
      </w:r>
      <w:r w:rsidR="00B13CBE" w:rsidRPr="006858DB">
        <w:rPr>
          <w:rFonts w:ascii="Cambria" w:hAnsi="Cambria"/>
          <w:b/>
          <w:bCs/>
          <w:color w:val="000000"/>
          <w:sz w:val="24"/>
          <w:szCs w:val="24"/>
        </w:rPr>
        <w:t xml:space="preserve"> Community Grant</w:t>
      </w:r>
    </w:p>
    <w:p w:rsidR="00B13CBE" w:rsidRPr="006858DB"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334"/>
      </w:tblGrid>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Personnel</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 xml:space="preserve">Fringe Benefits </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Travel</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Supplies</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 xml:space="preserve">Equipment </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 xml:space="preserve">Consultants </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Communication</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Printing / Copying</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 xml:space="preserve">Training </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 xml:space="preserve">Operating Expenses </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 xml:space="preserve">Other Expenses </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bl>
    <w:p w:rsidR="00B13CBE" w:rsidRPr="006858DB"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B13CBE"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536F34" w:rsidRPr="006858DB" w:rsidRDefault="00536F34"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3D6DB2">
      <w:pPr>
        <w:widowControl w:val="0"/>
        <w:tabs>
          <w:tab w:val="left" w:pos="9720"/>
        </w:tabs>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CB00CE">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000000"/>
          <w:sz w:val="28"/>
          <w:szCs w:val="28"/>
        </w:rPr>
        <w:t>Attachment E – Staffing Plan</w:t>
      </w:r>
    </w:p>
    <w:p w:rsidR="00B13CBE" w:rsidRPr="006858DB" w:rsidRDefault="00582BA8" w:rsidP="00CB00CE">
      <w:pPr>
        <w:widowControl w:val="0"/>
        <w:autoSpaceDE w:val="0"/>
        <w:autoSpaceDN w:val="0"/>
        <w:adjustRightInd w:val="0"/>
        <w:spacing w:after="0" w:line="240" w:lineRule="auto"/>
        <w:jc w:val="center"/>
        <w:rPr>
          <w:rFonts w:ascii="Cambria" w:hAnsi="Cambria"/>
          <w:sz w:val="24"/>
          <w:szCs w:val="24"/>
        </w:rPr>
      </w:pPr>
      <w:r>
        <w:rPr>
          <w:rFonts w:ascii="Cambria" w:hAnsi="Cambria"/>
          <w:b/>
          <w:bCs/>
          <w:color w:val="000000"/>
          <w:sz w:val="24"/>
          <w:szCs w:val="24"/>
        </w:rPr>
        <w:t>FY 2017</w:t>
      </w:r>
      <w:r w:rsidR="001C26F9">
        <w:rPr>
          <w:rFonts w:ascii="Cambria" w:hAnsi="Cambria"/>
          <w:b/>
          <w:bCs/>
          <w:color w:val="000000"/>
          <w:sz w:val="24"/>
          <w:szCs w:val="24"/>
        </w:rPr>
        <w:t xml:space="preserve"> Mayor’s Office on </w:t>
      </w:r>
      <w:r w:rsidR="00D07B64">
        <w:rPr>
          <w:rFonts w:ascii="Cambria" w:hAnsi="Cambria"/>
          <w:b/>
          <w:bCs/>
          <w:color w:val="000000"/>
          <w:sz w:val="24"/>
          <w:szCs w:val="24"/>
        </w:rPr>
        <w:t>Latino</w:t>
      </w:r>
      <w:r w:rsidR="001C26F9">
        <w:rPr>
          <w:rFonts w:ascii="Cambria" w:hAnsi="Cambria"/>
          <w:b/>
          <w:bCs/>
          <w:color w:val="000000"/>
          <w:sz w:val="24"/>
          <w:szCs w:val="24"/>
        </w:rPr>
        <w:t xml:space="preserve"> Affairs</w:t>
      </w:r>
      <w:r w:rsidR="00B13CBE" w:rsidRPr="006858DB">
        <w:rPr>
          <w:rFonts w:ascii="Cambria" w:hAnsi="Cambria"/>
          <w:b/>
          <w:bCs/>
          <w:color w:val="000000"/>
          <w:sz w:val="24"/>
          <w:szCs w:val="24"/>
        </w:rPr>
        <w:t xml:space="preserve"> Community Grant</w:t>
      </w:r>
    </w:p>
    <w:p w:rsidR="00B13CBE" w:rsidRPr="006858DB" w:rsidRDefault="00B13CBE" w:rsidP="00B13CBE">
      <w:pPr>
        <w:widowControl w:val="0"/>
        <w:autoSpaceDE w:val="0"/>
        <w:autoSpaceDN w:val="0"/>
        <w:adjustRightInd w:val="0"/>
        <w:spacing w:after="0" w:line="304" w:lineRule="exact"/>
        <w:rPr>
          <w:rFonts w:ascii="Cambria" w:hAnsi="Cambria"/>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2440"/>
        <w:gridCol w:w="140"/>
        <w:gridCol w:w="80"/>
        <w:gridCol w:w="2280"/>
        <w:gridCol w:w="120"/>
        <w:gridCol w:w="80"/>
        <w:gridCol w:w="1240"/>
        <w:gridCol w:w="120"/>
        <w:gridCol w:w="80"/>
        <w:gridCol w:w="880"/>
        <w:gridCol w:w="120"/>
        <w:gridCol w:w="80"/>
        <w:gridCol w:w="1240"/>
        <w:gridCol w:w="120"/>
        <w:gridCol w:w="30"/>
      </w:tblGrid>
      <w:tr w:rsidR="00B13CBE" w:rsidRPr="006858DB" w:rsidTr="00010DE5">
        <w:trPr>
          <w:trHeight w:val="20"/>
        </w:trPr>
        <w:tc>
          <w:tcPr>
            <w:tcW w:w="120" w:type="dxa"/>
            <w:tcBorders>
              <w:top w:val="nil"/>
              <w:left w:val="single" w:sz="8" w:space="0" w:color="auto"/>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2440" w:type="dxa"/>
            <w:vMerge w:val="restart"/>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ind w:left="920"/>
              <w:rPr>
                <w:rFonts w:ascii="Cambria" w:hAnsi="Cambria"/>
                <w:sz w:val="24"/>
                <w:szCs w:val="24"/>
              </w:rPr>
            </w:pPr>
            <w:r w:rsidRPr="006858DB">
              <w:rPr>
                <w:rFonts w:ascii="Cambria" w:hAnsi="Cambria"/>
                <w:b/>
                <w:bCs/>
                <w:color w:val="FFFFFF"/>
                <w:sz w:val="24"/>
                <w:szCs w:val="24"/>
              </w:rPr>
              <w:t>Name</w:t>
            </w:r>
          </w:p>
        </w:tc>
        <w:tc>
          <w:tcPr>
            <w:tcW w:w="140" w:type="dxa"/>
            <w:tcBorders>
              <w:top w:val="nil"/>
              <w:left w:val="nil"/>
              <w:bottom w:val="nil"/>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80" w:type="dxa"/>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2280" w:type="dxa"/>
            <w:vMerge w:val="restart"/>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ind w:left="460"/>
              <w:rPr>
                <w:rFonts w:ascii="Cambria" w:hAnsi="Cambria"/>
                <w:sz w:val="24"/>
                <w:szCs w:val="24"/>
              </w:rPr>
            </w:pPr>
            <w:r w:rsidRPr="006858DB">
              <w:rPr>
                <w:rFonts w:ascii="Cambria" w:hAnsi="Cambria"/>
                <w:b/>
                <w:bCs/>
                <w:color w:val="FFFFFF"/>
                <w:sz w:val="24"/>
                <w:szCs w:val="24"/>
              </w:rPr>
              <w:t>Position Title</w:t>
            </w:r>
          </w:p>
        </w:tc>
        <w:tc>
          <w:tcPr>
            <w:tcW w:w="120" w:type="dxa"/>
            <w:tcBorders>
              <w:top w:val="nil"/>
              <w:left w:val="nil"/>
              <w:bottom w:val="nil"/>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80" w:type="dxa"/>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1240" w:type="dxa"/>
            <w:vMerge w:val="restart"/>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FFFFFF"/>
                <w:w w:val="97"/>
                <w:sz w:val="24"/>
                <w:szCs w:val="24"/>
              </w:rPr>
              <w:t>Filled/</w:t>
            </w:r>
          </w:p>
        </w:tc>
        <w:tc>
          <w:tcPr>
            <w:tcW w:w="120" w:type="dxa"/>
            <w:tcBorders>
              <w:top w:val="nil"/>
              <w:left w:val="nil"/>
              <w:bottom w:val="nil"/>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80" w:type="dxa"/>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880" w:type="dxa"/>
            <w:vMerge w:val="restart"/>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FFFFFF"/>
                <w:w w:val="99"/>
                <w:sz w:val="24"/>
                <w:szCs w:val="24"/>
              </w:rPr>
              <w:t>% of</w:t>
            </w:r>
          </w:p>
        </w:tc>
        <w:tc>
          <w:tcPr>
            <w:tcW w:w="120" w:type="dxa"/>
            <w:tcBorders>
              <w:top w:val="nil"/>
              <w:left w:val="nil"/>
              <w:bottom w:val="nil"/>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80" w:type="dxa"/>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1240" w:type="dxa"/>
            <w:vMerge w:val="restart"/>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ind w:left="360"/>
              <w:rPr>
                <w:rFonts w:ascii="Cambria" w:hAnsi="Cambria"/>
                <w:sz w:val="24"/>
                <w:szCs w:val="24"/>
              </w:rPr>
            </w:pPr>
            <w:r w:rsidRPr="006858DB">
              <w:rPr>
                <w:rFonts w:ascii="Cambria" w:hAnsi="Cambria"/>
                <w:b/>
                <w:bCs/>
                <w:color w:val="FFFFFF"/>
                <w:sz w:val="24"/>
                <w:szCs w:val="24"/>
              </w:rPr>
              <w:t>Start</w:t>
            </w:r>
          </w:p>
        </w:tc>
        <w:tc>
          <w:tcPr>
            <w:tcW w:w="120" w:type="dxa"/>
            <w:tcBorders>
              <w:top w:val="nil"/>
              <w:left w:val="nil"/>
              <w:bottom w:val="nil"/>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r>
      <w:tr w:rsidR="00B13CBE" w:rsidRPr="006858DB" w:rsidTr="00010DE5">
        <w:trPr>
          <w:trHeight w:val="260"/>
        </w:trPr>
        <w:tc>
          <w:tcPr>
            <w:tcW w:w="120" w:type="dxa"/>
            <w:tcBorders>
              <w:top w:val="nil"/>
              <w:left w:val="single" w:sz="8" w:space="0" w:color="auto"/>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440" w:type="dxa"/>
            <w:vMerge/>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40" w:type="dxa"/>
            <w:tcBorders>
              <w:top w:val="nil"/>
              <w:left w:val="nil"/>
              <w:bottom w:val="nil"/>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80" w:type="dxa"/>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280" w:type="dxa"/>
            <w:vMerge/>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80" w:type="dxa"/>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40" w:type="dxa"/>
            <w:vMerge/>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80" w:type="dxa"/>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880" w:type="dxa"/>
            <w:vMerge/>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80" w:type="dxa"/>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40" w:type="dxa"/>
            <w:vMerge/>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279"/>
        </w:trPr>
        <w:tc>
          <w:tcPr>
            <w:tcW w:w="120" w:type="dxa"/>
            <w:tcBorders>
              <w:top w:val="nil"/>
              <w:left w:val="single" w:sz="8" w:space="0" w:color="auto"/>
              <w:bottom w:val="single" w:sz="8" w:space="0" w:color="auto"/>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FFFFFF"/>
                <w:w w:val="98"/>
                <w:sz w:val="24"/>
                <w:szCs w:val="24"/>
              </w:rPr>
              <w:t>Vacant</w:t>
            </w:r>
          </w:p>
        </w:tc>
        <w:tc>
          <w:tcPr>
            <w:tcW w:w="120" w:type="dxa"/>
            <w:tcBorders>
              <w:top w:val="nil"/>
              <w:left w:val="nil"/>
              <w:bottom w:val="single" w:sz="8" w:space="0" w:color="auto"/>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FFFFFF"/>
                <w:sz w:val="24"/>
                <w:szCs w:val="24"/>
              </w:rPr>
              <w:t>Effort</w:t>
            </w:r>
          </w:p>
        </w:tc>
        <w:tc>
          <w:tcPr>
            <w:tcW w:w="120" w:type="dxa"/>
            <w:tcBorders>
              <w:top w:val="nil"/>
              <w:left w:val="nil"/>
              <w:bottom w:val="single" w:sz="8" w:space="0" w:color="auto"/>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ind w:left="380"/>
              <w:rPr>
                <w:rFonts w:ascii="Cambria" w:hAnsi="Cambria"/>
                <w:sz w:val="24"/>
                <w:szCs w:val="24"/>
              </w:rPr>
            </w:pPr>
            <w:r w:rsidRPr="006858DB">
              <w:rPr>
                <w:rFonts w:ascii="Cambria" w:hAnsi="Cambria"/>
                <w:b/>
                <w:bCs/>
                <w:color w:val="FFFFFF"/>
                <w:sz w:val="24"/>
                <w:szCs w:val="24"/>
              </w:rPr>
              <w:t>Date</w:t>
            </w:r>
          </w:p>
        </w:tc>
        <w:tc>
          <w:tcPr>
            <w:tcW w:w="120" w:type="dxa"/>
            <w:tcBorders>
              <w:top w:val="nil"/>
              <w:left w:val="nil"/>
              <w:bottom w:val="single" w:sz="8" w:space="0" w:color="auto"/>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5"/>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2"/>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3"/>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bl>
    <w:p w:rsidR="00B13CBE" w:rsidRPr="006858DB"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401F6F" w:rsidRPr="006858DB" w:rsidRDefault="00401F6F" w:rsidP="00B13CBE">
      <w:pPr>
        <w:widowControl w:val="0"/>
        <w:autoSpaceDE w:val="0"/>
        <w:autoSpaceDN w:val="0"/>
        <w:adjustRightInd w:val="0"/>
        <w:spacing w:after="0" w:line="240" w:lineRule="auto"/>
        <w:ind w:left="3420"/>
        <w:rPr>
          <w:rFonts w:ascii="Cambria" w:hAnsi="Cambria"/>
          <w:b/>
          <w:bCs/>
          <w:color w:val="000000"/>
          <w:sz w:val="28"/>
          <w:szCs w:val="28"/>
        </w:rPr>
      </w:pPr>
    </w:p>
    <w:p w:rsidR="00401F6F" w:rsidRPr="006858DB" w:rsidRDefault="00401F6F" w:rsidP="00B13CBE">
      <w:pPr>
        <w:widowControl w:val="0"/>
        <w:autoSpaceDE w:val="0"/>
        <w:autoSpaceDN w:val="0"/>
        <w:adjustRightInd w:val="0"/>
        <w:spacing w:after="0" w:line="240" w:lineRule="auto"/>
        <w:ind w:left="3420"/>
        <w:rPr>
          <w:rFonts w:ascii="Cambria" w:hAnsi="Cambria"/>
          <w:b/>
          <w:bCs/>
          <w:color w:val="000000"/>
          <w:sz w:val="28"/>
          <w:szCs w:val="28"/>
        </w:rPr>
      </w:pPr>
    </w:p>
    <w:p w:rsidR="00401F6F" w:rsidRPr="006858DB" w:rsidRDefault="00401F6F" w:rsidP="00B13CBE">
      <w:pPr>
        <w:widowControl w:val="0"/>
        <w:autoSpaceDE w:val="0"/>
        <w:autoSpaceDN w:val="0"/>
        <w:adjustRightInd w:val="0"/>
        <w:spacing w:after="0" w:line="240" w:lineRule="auto"/>
        <w:ind w:left="3420"/>
        <w:rPr>
          <w:rFonts w:ascii="Cambria" w:hAnsi="Cambria"/>
          <w:b/>
          <w:bCs/>
          <w:color w:val="000000"/>
          <w:sz w:val="28"/>
          <w:szCs w:val="28"/>
        </w:rPr>
      </w:pPr>
    </w:p>
    <w:p w:rsidR="00EF2B74" w:rsidRPr="006858DB" w:rsidRDefault="00EF2B74" w:rsidP="00B13CBE">
      <w:pPr>
        <w:widowControl w:val="0"/>
        <w:autoSpaceDE w:val="0"/>
        <w:autoSpaceDN w:val="0"/>
        <w:adjustRightInd w:val="0"/>
        <w:spacing w:after="0" w:line="240" w:lineRule="auto"/>
        <w:ind w:left="3420"/>
        <w:rPr>
          <w:rFonts w:ascii="Cambria" w:hAnsi="Cambria"/>
          <w:b/>
          <w:bCs/>
          <w:color w:val="000000"/>
          <w:sz w:val="28"/>
          <w:szCs w:val="28"/>
        </w:rPr>
      </w:pPr>
    </w:p>
    <w:p w:rsidR="00EF2B74" w:rsidRPr="006858DB" w:rsidRDefault="00EF2B74" w:rsidP="00B13CBE">
      <w:pPr>
        <w:widowControl w:val="0"/>
        <w:autoSpaceDE w:val="0"/>
        <w:autoSpaceDN w:val="0"/>
        <w:adjustRightInd w:val="0"/>
        <w:spacing w:after="0" w:line="240" w:lineRule="auto"/>
        <w:ind w:left="3420"/>
        <w:rPr>
          <w:rFonts w:ascii="Cambria" w:hAnsi="Cambria"/>
          <w:b/>
          <w:bCs/>
          <w:color w:val="000000"/>
          <w:sz w:val="28"/>
          <w:szCs w:val="28"/>
        </w:rPr>
      </w:pPr>
    </w:p>
    <w:p w:rsidR="00401F6F" w:rsidRPr="006858DB" w:rsidRDefault="00401F6F" w:rsidP="00B13CBE">
      <w:pPr>
        <w:widowControl w:val="0"/>
        <w:autoSpaceDE w:val="0"/>
        <w:autoSpaceDN w:val="0"/>
        <w:adjustRightInd w:val="0"/>
        <w:spacing w:after="0" w:line="240" w:lineRule="auto"/>
        <w:ind w:left="3420"/>
        <w:rPr>
          <w:rFonts w:ascii="Cambria" w:hAnsi="Cambria"/>
          <w:b/>
          <w:bCs/>
          <w:color w:val="000000"/>
          <w:sz w:val="28"/>
          <w:szCs w:val="28"/>
        </w:rPr>
      </w:pPr>
    </w:p>
    <w:p w:rsidR="00401F6F" w:rsidRPr="006858DB" w:rsidRDefault="00401F6F" w:rsidP="00B13CBE">
      <w:pPr>
        <w:widowControl w:val="0"/>
        <w:autoSpaceDE w:val="0"/>
        <w:autoSpaceDN w:val="0"/>
        <w:adjustRightInd w:val="0"/>
        <w:spacing w:after="0" w:line="240" w:lineRule="auto"/>
        <w:ind w:left="3420"/>
        <w:rPr>
          <w:rFonts w:ascii="Cambria" w:hAnsi="Cambria"/>
          <w:b/>
          <w:bCs/>
          <w:color w:val="000000"/>
          <w:sz w:val="28"/>
          <w:szCs w:val="28"/>
        </w:rPr>
      </w:pPr>
    </w:p>
    <w:p w:rsidR="00B13CBE" w:rsidRPr="006858DB" w:rsidRDefault="00B13CBE" w:rsidP="008C74A1">
      <w:pPr>
        <w:widowControl w:val="0"/>
        <w:tabs>
          <w:tab w:val="left" w:pos="4302"/>
          <w:tab w:val="left" w:pos="8010"/>
        </w:tabs>
        <w:autoSpaceDE w:val="0"/>
        <w:autoSpaceDN w:val="0"/>
        <w:adjustRightInd w:val="0"/>
        <w:spacing w:after="0" w:line="240" w:lineRule="auto"/>
        <w:jc w:val="center"/>
        <w:rPr>
          <w:rFonts w:ascii="Cambria" w:hAnsi="Cambria"/>
          <w:sz w:val="24"/>
          <w:szCs w:val="24"/>
        </w:rPr>
      </w:pPr>
      <w:r w:rsidRPr="006858DB">
        <w:rPr>
          <w:rFonts w:ascii="Cambria" w:hAnsi="Cambria"/>
          <w:b/>
          <w:bCs/>
          <w:color w:val="000000"/>
          <w:sz w:val="28"/>
          <w:szCs w:val="28"/>
        </w:rPr>
        <w:t>Attachment F – Work Plan</w:t>
      </w:r>
    </w:p>
    <w:p w:rsidR="00B13CBE" w:rsidRPr="006858DB" w:rsidRDefault="00976227" w:rsidP="008C74A1">
      <w:pPr>
        <w:widowControl w:val="0"/>
        <w:tabs>
          <w:tab w:val="left" w:pos="4302"/>
          <w:tab w:val="left" w:pos="8010"/>
        </w:tabs>
        <w:autoSpaceDE w:val="0"/>
        <w:autoSpaceDN w:val="0"/>
        <w:adjustRightInd w:val="0"/>
        <w:spacing w:after="0" w:line="240" w:lineRule="auto"/>
        <w:jc w:val="center"/>
        <w:rPr>
          <w:rFonts w:ascii="Cambria" w:hAnsi="Cambria"/>
          <w:sz w:val="24"/>
          <w:szCs w:val="24"/>
        </w:rPr>
      </w:pPr>
      <w:r>
        <w:rPr>
          <w:rFonts w:ascii="Cambria" w:hAnsi="Cambria"/>
          <w:b/>
          <w:bCs/>
          <w:color w:val="000000"/>
          <w:sz w:val="24"/>
          <w:szCs w:val="24"/>
        </w:rPr>
        <w:t>FY20</w:t>
      </w:r>
      <w:r w:rsidR="00582BA8">
        <w:rPr>
          <w:rFonts w:ascii="Cambria" w:hAnsi="Cambria"/>
          <w:b/>
          <w:bCs/>
          <w:color w:val="000000"/>
          <w:sz w:val="24"/>
          <w:szCs w:val="24"/>
        </w:rPr>
        <w:t>17</w:t>
      </w:r>
      <w:r w:rsidR="001C26F9">
        <w:rPr>
          <w:rFonts w:ascii="Cambria" w:hAnsi="Cambria"/>
          <w:b/>
          <w:bCs/>
          <w:color w:val="000000"/>
          <w:sz w:val="24"/>
          <w:szCs w:val="24"/>
        </w:rPr>
        <w:t xml:space="preserve"> Mayor’s Office on </w:t>
      </w:r>
      <w:r w:rsidR="00D07B64">
        <w:rPr>
          <w:rFonts w:ascii="Cambria" w:hAnsi="Cambria"/>
          <w:b/>
          <w:bCs/>
          <w:color w:val="000000"/>
          <w:sz w:val="24"/>
          <w:szCs w:val="24"/>
        </w:rPr>
        <w:t>Latino</w:t>
      </w:r>
      <w:r w:rsidR="001C26F9">
        <w:rPr>
          <w:rFonts w:ascii="Cambria" w:hAnsi="Cambria"/>
          <w:b/>
          <w:bCs/>
          <w:color w:val="000000"/>
          <w:sz w:val="24"/>
          <w:szCs w:val="24"/>
        </w:rPr>
        <w:t xml:space="preserve"> Affairs</w:t>
      </w:r>
      <w:r w:rsidR="00B13CBE" w:rsidRPr="006858DB">
        <w:rPr>
          <w:rFonts w:ascii="Cambria" w:hAnsi="Cambria"/>
          <w:b/>
          <w:bCs/>
          <w:color w:val="000000"/>
          <w:sz w:val="24"/>
          <w:szCs w:val="24"/>
        </w:rPr>
        <w:t xml:space="preserve"> Community Grant</w:t>
      </w:r>
    </w:p>
    <w:tbl>
      <w:tblPr>
        <w:tblpPr w:leftFromText="180" w:rightFromText="180" w:vertAnchor="text" w:horzAnchor="margin" w:tblpXSpec="right" w:tblpY="9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2610"/>
        <w:gridCol w:w="990"/>
        <w:gridCol w:w="1620"/>
      </w:tblGrid>
      <w:tr w:rsidR="00287191" w:rsidRPr="006858DB" w:rsidTr="006858DB">
        <w:tc>
          <w:tcPr>
            <w:tcW w:w="4968" w:type="dxa"/>
            <w:shd w:val="clear" w:color="auto" w:fill="000000"/>
          </w:tcPr>
          <w:p w:rsidR="00287191" w:rsidRPr="006858DB" w:rsidRDefault="00287191" w:rsidP="008C74A1">
            <w:pPr>
              <w:widowControl w:val="0"/>
              <w:tabs>
                <w:tab w:val="left" w:pos="4302"/>
                <w:tab w:val="left" w:pos="8010"/>
              </w:tabs>
              <w:overflowPunct w:val="0"/>
              <w:autoSpaceDE w:val="0"/>
              <w:autoSpaceDN w:val="0"/>
              <w:adjustRightInd w:val="0"/>
              <w:spacing w:after="0" w:line="240" w:lineRule="auto"/>
              <w:ind w:right="100"/>
              <w:jc w:val="center"/>
              <w:rPr>
                <w:rFonts w:ascii="Cambria" w:hAnsi="Cambria"/>
                <w:b/>
                <w:color w:val="FFFFFF"/>
                <w:sz w:val="12"/>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240" w:lineRule="auto"/>
              <w:ind w:right="100"/>
              <w:jc w:val="center"/>
              <w:rPr>
                <w:rFonts w:ascii="Cambria" w:hAnsi="Cambria"/>
                <w:b/>
                <w:color w:val="FFFFFF"/>
                <w:sz w:val="24"/>
                <w:szCs w:val="24"/>
              </w:rPr>
            </w:pPr>
            <w:r w:rsidRPr="006858DB">
              <w:rPr>
                <w:rFonts w:ascii="Cambria" w:hAnsi="Cambria"/>
                <w:b/>
                <w:color w:val="FFFFFF"/>
                <w:sz w:val="24"/>
                <w:szCs w:val="24"/>
              </w:rPr>
              <w:t>Description of Task/Activity</w:t>
            </w:r>
          </w:p>
        </w:tc>
        <w:tc>
          <w:tcPr>
            <w:tcW w:w="2610" w:type="dxa"/>
            <w:shd w:val="clear" w:color="auto" w:fill="000000"/>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Responsible Person and/or Organization</w:t>
            </w:r>
          </w:p>
        </w:tc>
        <w:tc>
          <w:tcPr>
            <w:tcW w:w="990" w:type="dxa"/>
            <w:shd w:val="clear" w:color="auto" w:fill="000000"/>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Start</w:t>
            </w: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Date</w:t>
            </w:r>
          </w:p>
        </w:tc>
        <w:tc>
          <w:tcPr>
            <w:tcW w:w="1620" w:type="dxa"/>
            <w:shd w:val="clear" w:color="auto" w:fill="000000"/>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Completion</w:t>
            </w: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Date</w:t>
            </w: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bl>
    <w:p w:rsidR="00B13CBE" w:rsidRPr="006858DB" w:rsidRDefault="00B13CBE" w:rsidP="008C74A1">
      <w:pPr>
        <w:widowControl w:val="0"/>
        <w:tabs>
          <w:tab w:val="left" w:pos="4302"/>
          <w:tab w:val="left" w:pos="8010"/>
        </w:tabs>
        <w:autoSpaceDE w:val="0"/>
        <w:autoSpaceDN w:val="0"/>
        <w:adjustRightInd w:val="0"/>
        <w:spacing w:after="0" w:line="304" w:lineRule="exact"/>
        <w:rPr>
          <w:rFonts w:ascii="Cambria" w:hAnsi="Cambria"/>
          <w:sz w:val="24"/>
          <w:szCs w:val="24"/>
        </w:rPr>
      </w:pPr>
    </w:p>
    <w:p w:rsidR="00B13CBE" w:rsidRPr="006858DB" w:rsidRDefault="00B13CB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8C74A1">
      <w:pPr>
        <w:widowControl w:val="0"/>
        <w:tabs>
          <w:tab w:val="left" w:pos="4302"/>
          <w:tab w:val="left" w:pos="8010"/>
        </w:tabs>
        <w:autoSpaceDE w:val="0"/>
        <w:autoSpaceDN w:val="0"/>
        <w:adjustRightInd w:val="0"/>
        <w:spacing w:after="0" w:line="323" w:lineRule="exact"/>
        <w:rPr>
          <w:rFonts w:ascii="Cambria" w:hAnsi="Cambria"/>
          <w:sz w:val="24"/>
          <w:szCs w:val="24"/>
        </w:rPr>
      </w:pPr>
    </w:p>
    <w:p w:rsidR="00CB00CE" w:rsidRPr="006858DB" w:rsidRDefault="00CB00CE" w:rsidP="008C74A1">
      <w:pPr>
        <w:widowControl w:val="0"/>
        <w:tabs>
          <w:tab w:val="left" w:pos="4302"/>
          <w:tab w:val="left" w:pos="8010"/>
        </w:tabs>
        <w:autoSpaceDE w:val="0"/>
        <w:autoSpaceDN w:val="0"/>
        <w:adjustRightInd w:val="0"/>
        <w:spacing w:after="0" w:line="323" w:lineRule="exact"/>
        <w:rPr>
          <w:rFonts w:ascii="Cambria" w:hAnsi="Cambria"/>
          <w:sz w:val="24"/>
          <w:szCs w:val="24"/>
        </w:rPr>
      </w:pPr>
    </w:p>
    <w:p w:rsidR="00CB00CE" w:rsidRPr="006858DB" w:rsidRDefault="00CB00CE" w:rsidP="008C74A1">
      <w:pPr>
        <w:widowControl w:val="0"/>
        <w:tabs>
          <w:tab w:val="left" w:pos="4302"/>
          <w:tab w:val="left" w:pos="8010"/>
        </w:tabs>
        <w:autoSpaceDE w:val="0"/>
        <w:autoSpaceDN w:val="0"/>
        <w:adjustRightInd w:val="0"/>
        <w:spacing w:after="0" w:line="323" w:lineRule="exact"/>
        <w:rPr>
          <w:rFonts w:ascii="Cambria" w:hAnsi="Cambria"/>
          <w:sz w:val="24"/>
          <w:szCs w:val="24"/>
        </w:rPr>
      </w:pPr>
    </w:p>
    <w:p w:rsidR="00CB00CE" w:rsidRPr="006858DB" w:rsidRDefault="00CB00CE" w:rsidP="008C74A1">
      <w:pPr>
        <w:widowControl w:val="0"/>
        <w:tabs>
          <w:tab w:val="left" w:pos="4302"/>
          <w:tab w:val="left" w:pos="8010"/>
        </w:tabs>
        <w:autoSpaceDE w:val="0"/>
        <w:autoSpaceDN w:val="0"/>
        <w:adjustRightInd w:val="0"/>
        <w:spacing w:after="0" w:line="323" w:lineRule="exact"/>
        <w:rPr>
          <w:rFonts w:ascii="Cambria" w:hAnsi="Cambria"/>
          <w:sz w:val="24"/>
          <w:szCs w:val="24"/>
        </w:rPr>
      </w:pPr>
    </w:p>
    <w:p w:rsidR="00B13CBE" w:rsidRPr="006858DB" w:rsidRDefault="00B13CBE" w:rsidP="008C74A1">
      <w:pPr>
        <w:widowControl w:val="0"/>
        <w:tabs>
          <w:tab w:val="left" w:pos="4302"/>
          <w:tab w:val="left" w:pos="8010"/>
        </w:tabs>
        <w:autoSpaceDE w:val="0"/>
        <w:autoSpaceDN w:val="0"/>
        <w:adjustRightInd w:val="0"/>
        <w:spacing w:after="0" w:line="240" w:lineRule="auto"/>
        <w:jc w:val="center"/>
        <w:rPr>
          <w:rFonts w:ascii="Cambria" w:hAnsi="Cambria"/>
          <w:sz w:val="24"/>
          <w:szCs w:val="24"/>
        </w:rPr>
      </w:pPr>
      <w:r w:rsidRPr="006858DB">
        <w:rPr>
          <w:rFonts w:ascii="Cambria" w:hAnsi="Cambria"/>
          <w:b/>
          <w:bCs/>
          <w:color w:val="000000"/>
          <w:sz w:val="28"/>
          <w:szCs w:val="28"/>
        </w:rPr>
        <w:t>Attachment G – Performance Plan</w:t>
      </w:r>
    </w:p>
    <w:p w:rsidR="00B13CBE" w:rsidRPr="006858DB" w:rsidRDefault="00582BA8" w:rsidP="008C74A1">
      <w:pPr>
        <w:widowControl w:val="0"/>
        <w:tabs>
          <w:tab w:val="left" w:pos="4302"/>
          <w:tab w:val="left" w:pos="8010"/>
        </w:tabs>
        <w:autoSpaceDE w:val="0"/>
        <w:autoSpaceDN w:val="0"/>
        <w:adjustRightInd w:val="0"/>
        <w:spacing w:after="0" w:line="240" w:lineRule="auto"/>
        <w:jc w:val="center"/>
        <w:rPr>
          <w:rFonts w:ascii="Cambria" w:hAnsi="Cambria"/>
          <w:sz w:val="24"/>
          <w:szCs w:val="24"/>
        </w:rPr>
      </w:pPr>
      <w:r>
        <w:rPr>
          <w:rFonts w:ascii="Cambria" w:hAnsi="Cambria"/>
          <w:b/>
          <w:bCs/>
          <w:color w:val="000000"/>
          <w:sz w:val="23"/>
          <w:szCs w:val="23"/>
        </w:rPr>
        <w:t>FY2017</w:t>
      </w:r>
      <w:r w:rsidR="00B13CBE" w:rsidRPr="006858DB">
        <w:rPr>
          <w:rFonts w:ascii="Cambria" w:hAnsi="Cambria"/>
          <w:b/>
          <w:bCs/>
          <w:color w:val="000000"/>
          <w:sz w:val="23"/>
          <w:szCs w:val="23"/>
        </w:rPr>
        <w:t xml:space="preserve"> Mayor’s Office on </w:t>
      </w:r>
      <w:r w:rsidR="00D07B64">
        <w:rPr>
          <w:rFonts w:ascii="Cambria" w:hAnsi="Cambria"/>
          <w:b/>
          <w:bCs/>
          <w:color w:val="000000"/>
          <w:sz w:val="23"/>
          <w:szCs w:val="23"/>
        </w:rPr>
        <w:t xml:space="preserve">Latino </w:t>
      </w:r>
      <w:r w:rsidR="001C26F9">
        <w:rPr>
          <w:rFonts w:ascii="Cambria" w:hAnsi="Cambria" w:cs="Arial"/>
          <w:b/>
          <w:bCs/>
          <w:color w:val="000000"/>
          <w:sz w:val="23"/>
          <w:szCs w:val="23"/>
        </w:rPr>
        <w:t>Affairs</w:t>
      </w:r>
      <w:r w:rsidR="00B13CBE" w:rsidRPr="006858DB">
        <w:rPr>
          <w:rFonts w:ascii="Cambria" w:hAnsi="Cambria"/>
          <w:b/>
          <w:bCs/>
          <w:color w:val="000000"/>
          <w:sz w:val="23"/>
          <w:szCs w:val="23"/>
        </w:rPr>
        <w:t xml:space="preserve"> Community Grant</w:t>
      </w:r>
    </w:p>
    <w:p w:rsidR="00B13CBE" w:rsidRPr="006858DB" w:rsidRDefault="00B13CB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192"/>
        <w:gridCol w:w="1238"/>
        <w:gridCol w:w="1260"/>
        <w:gridCol w:w="1260"/>
        <w:gridCol w:w="2790"/>
      </w:tblGrid>
      <w:tr w:rsidR="00CB00CE" w:rsidRPr="006858DB" w:rsidTr="006858DB">
        <w:tc>
          <w:tcPr>
            <w:tcW w:w="2628" w:type="dxa"/>
            <w:shd w:val="clear" w:color="auto" w:fill="000000"/>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12"/>
                <w:szCs w:val="24"/>
              </w:rPr>
            </w:pPr>
          </w:p>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 xml:space="preserve">Performance </w:t>
            </w:r>
          </w:p>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Measures</w:t>
            </w:r>
          </w:p>
        </w:tc>
        <w:tc>
          <w:tcPr>
            <w:tcW w:w="1192" w:type="dxa"/>
            <w:shd w:val="clear" w:color="auto" w:fill="000000"/>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1</w:t>
            </w:r>
            <w:r w:rsidRPr="006858DB">
              <w:rPr>
                <w:rFonts w:ascii="Cambria" w:hAnsi="Cambria"/>
                <w:b/>
                <w:color w:val="FFFFFF"/>
                <w:sz w:val="24"/>
                <w:szCs w:val="24"/>
                <w:vertAlign w:val="superscript"/>
              </w:rPr>
              <w:t>st</w:t>
            </w:r>
            <w:r w:rsidRPr="006858DB">
              <w:rPr>
                <w:rFonts w:ascii="Cambria" w:hAnsi="Cambria"/>
                <w:b/>
                <w:color w:val="FFFFFF"/>
                <w:sz w:val="24"/>
                <w:szCs w:val="24"/>
              </w:rPr>
              <w:t xml:space="preserve"> Quarter Target</w:t>
            </w:r>
          </w:p>
        </w:tc>
        <w:tc>
          <w:tcPr>
            <w:tcW w:w="1238" w:type="dxa"/>
            <w:shd w:val="clear" w:color="auto" w:fill="000000"/>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2</w:t>
            </w:r>
            <w:r w:rsidRPr="006858DB">
              <w:rPr>
                <w:rFonts w:ascii="Cambria" w:hAnsi="Cambria"/>
                <w:b/>
                <w:color w:val="FFFFFF"/>
                <w:sz w:val="24"/>
                <w:szCs w:val="24"/>
                <w:vertAlign w:val="superscript"/>
              </w:rPr>
              <w:t>nd</w:t>
            </w:r>
            <w:r w:rsidRPr="006858DB">
              <w:rPr>
                <w:rFonts w:ascii="Cambria" w:hAnsi="Cambria"/>
                <w:b/>
                <w:color w:val="FFFFFF"/>
                <w:sz w:val="24"/>
                <w:szCs w:val="24"/>
              </w:rPr>
              <w:t xml:space="preserve"> Quarter Target</w:t>
            </w:r>
          </w:p>
        </w:tc>
        <w:tc>
          <w:tcPr>
            <w:tcW w:w="1260" w:type="dxa"/>
            <w:shd w:val="clear" w:color="auto" w:fill="000000"/>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3</w:t>
            </w:r>
            <w:r w:rsidRPr="006858DB">
              <w:rPr>
                <w:rFonts w:ascii="Cambria" w:hAnsi="Cambria"/>
                <w:b/>
                <w:color w:val="FFFFFF"/>
                <w:sz w:val="24"/>
                <w:szCs w:val="24"/>
                <w:vertAlign w:val="superscript"/>
              </w:rPr>
              <w:t>rd</w:t>
            </w:r>
            <w:r w:rsidRPr="006858DB">
              <w:rPr>
                <w:rFonts w:ascii="Cambria" w:hAnsi="Cambria"/>
                <w:b/>
                <w:color w:val="FFFFFF"/>
                <w:sz w:val="24"/>
                <w:szCs w:val="24"/>
              </w:rPr>
              <w:t xml:space="preserve"> Quarter Target</w:t>
            </w:r>
          </w:p>
        </w:tc>
        <w:tc>
          <w:tcPr>
            <w:tcW w:w="1260" w:type="dxa"/>
            <w:shd w:val="clear" w:color="auto" w:fill="000000"/>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4</w:t>
            </w:r>
            <w:r w:rsidRPr="006858DB">
              <w:rPr>
                <w:rFonts w:ascii="Cambria" w:hAnsi="Cambria"/>
                <w:b/>
                <w:color w:val="FFFFFF"/>
                <w:sz w:val="24"/>
                <w:szCs w:val="24"/>
                <w:vertAlign w:val="superscript"/>
              </w:rPr>
              <w:t>th</w:t>
            </w:r>
            <w:r w:rsidRPr="006858DB">
              <w:rPr>
                <w:rFonts w:ascii="Cambria" w:hAnsi="Cambria"/>
                <w:b/>
                <w:color w:val="FFFFFF"/>
                <w:sz w:val="24"/>
                <w:szCs w:val="24"/>
              </w:rPr>
              <w:t xml:space="preserve"> Quarter Target</w:t>
            </w:r>
          </w:p>
        </w:tc>
        <w:tc>
          <w:tcPr>
            <w:tcW w:w="2790" w:type="dxa"/>
            <w:shd w:val="clear" w:color="auto" w:fill="000000"/>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18"/>
                <w:szCs w:val="24"/>
              </w:rPr>
            </w:pPr>
          </w:p>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Comment</w:t>
            </w: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961A2E" w:rsidRPr="006858DB" w:rsidTr="006858DB">
        <w:tc>
          <w:tcPr>
            <w:tcW w:w="2628" w:type="dxa"/>
            <w:shd w:val="clear" w:color="auto" w:fill="auto"/>
          </w:tcPr>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bl>
    <w:p w:rsidR="00B13CBE" w:rsidRPr="006858DB" w:rsidRDefault="00B13CBE" w:rsidP="008C74A1">
      <w:pPr>
        <w:widowControl w:val="0"/>
        <w:tabs>
          <w:tab w:val="left" w:pos="8010"/>
        </w:tabs>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8C74A1">
      <w:pPr>
        <w:widowControl w:val="0"/>
        <w:tabs>
          <w:tab w:val="left" w:pos="8010"/>
        </w:tabs>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8C74A1">
      <w:pPr>
        <w:widowControl w:val="0"/>
        <w:tabs>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8010"/>
        </w:tabs>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B13CBE">
      <w:pPr>
        <w:widowControl w:val="0"/>
        <w:autoSpaceDE w:val="0"/>
        <w:autoSpaceDN w:val="0"/>
        <w:adjustRightInd w:val="0"/>
        <w:spacing w:after="0" w:line="240" w:lineRule="auto"/>
        <w:rPr>
          <w:rFonts w:ascii="Cambria" w:hAnsi="Cambria"/>
          <w:b/>
          <w:bCs/>
          <w:color w:val="000000"/>
          <w:sz w:val="24"/>
          <w:szCs w:val="24"/>
        </w:rPr>
      </w:pPr>
      <w:r w:rsidRPr="006858DB">
        <w:rPr>
          <w:rFonts w:ascii="Cambria" w:hAnsi="Cambria"/>
          <w:b/>
          <w:bCs/>
          <w:color w:val="000000"/>
          <w:sz w:val="24"/>
          <w:szCs w:val="24"/>
        </w:rPr>
        <w:t>APPLICATION CHECKLIST</w:t>
      </w:r>
    </w:p>
    <w:p w:rsidR="0054244A" w:rsidRPr="006858DB" w:rsidRDefault="0054244A" w:rsidP="00B13CBE">
      <w:pPr>
        <w:widowControl w:val="0"/>
        <w:autoSpaceDE w:val="0"/>
        <w:autoSpaceDN w:val="0"/>
        <w:adjustRightInd w:val="0"/>
        <w:spacing w:after="0" w:line="240" w:lineRule="auto"/>
        <w:rPr>
          <w:rFonts w:ascii="Cambria" w:hAnsi="Cambria"/>
          <w:sz w:val="24"/>
          <w:szCs w:val="24"/>
        </w:rPr>
      </w:pPr>
    </w:p>
    <w:p w:rsidR="00B13CBE" w:rsidRPr="006858DB" w:rsidRDefault="00B13CBE" w:rsidP="00B13CBE">
      <w:pPr>
        <w:widowControl w:val="0"/>
        <w:autoSpaceDE w:val="0"/>
        <w:autoSpaceDN w:val="0"/>
        <w:adjustRightInd w:val="0"/>
        <w:spacing w:after="0" w:line="54" w:lineRule="exact"/>
        <w:rPr>
          <w:rFonts w:ascii="Cambria" w:hAnsi="Cambria"/>
          <w:sz w:val="24"/>
          <w:szCs w:val="24"/>
        </w:rPr>
      </w:pPr>
    </w:p>
    <w:p w:rsidR="00EF2B74" w:rsidRPr="006858DB" w:rsidRDefault="00B13CBE" w:rsidP="00B13CBE">
      <w:pPr>
        <w:widowControl w:val="0"/>
        <w:overflowPunct w:val="0"/>
        <w:autoSpaceDE w:val="0"/>
        <w:autoSpaceDN w:val="0"/>
        <w:adjustRightInd w:val="0"/>
        <w:spacing w:after="0" w:line="214" w:lineRule="auto"/>
        <w:ind w:right="560"/>
        <w:rPr>
          <w:rFonts w:ascii="Cambria" w:hAnsi="Cambria"/>
          <w:color w:val="000000"/>
          <w:sz w:val="24"/>
          <w:szCs w:val="24"/>
          <w:highlight w:val="lightGray"/>
        </w:rPr>
      </w:pPr>
      <w:r w:rsidRPr="006858DB">
        <w:rPr>
          <w:rFonts w:ascii="Cambria" w:hAnsi="Cambria"/>
          <w:color w:val="000000"/>
          <w:sz w:val="24"/>
          <w:szCs w:val="24"/>
        </w:rPr>
        <w:t>Applicants are required to follow the content requirements</w:t>
      </w:r>
      <w:r w:rsidR="00EF2B74" w:rsidRPr="006858DB">
        <w:rPr>
          <w:rFonts w:ascii="Cambria" w:hAnsi="Cambria"/>
          <w:color w:val="000000"/>
          <w:sz w:val="24"/>
          <w:szCs w:val="24"/>
        </w:rPr>
        <w:t xml:space="preserve"> and submission instructions below. </w:t>
      </w:r>
      <w:r w:rsidR="00EF2B74" w:rsidRPr="006858DB">
        <w:rPr>
          <w:rFonts w:ascii="Cambria" w:hAnsi="Cambria"/>
          <w:sz w:val="24"/>
          <w:szCs w:val="24"/>
        </w:rPr>
        <w:t xml:space="preserve">Please submit your proposal in the sequence listed </w:t>
      </w:r>
      <w:r w:rsidR="00DC6CF8" w:rsidRPr="006858DB">
        <w:rPr>
          <w:rFonts w:ascii="Cambria" w:hAnsi="Cambria"/>
          <w:sz w:val="24"/>
          <w:szCs w:val="24"/>
        </w:rPr>
        <w:t xml:space="preserve">here </w:t>
      </w:r>
      <w:r w:rsidR="00EF2B74" w:rsidRPr="006858DB">
        <w:rPr>
          <w:rFonts w:ascii="Cambria" w:hAnsi="Cambria"/>
          <w:sz w:val="24"/>
          <w:szCs w:val="24"/>
        </w:rPr>
        <w:t xml:space="preserve">with clearly titled sections and sub-sections.  </w:t>
      </w:r>
    </w:p>
    <w:p w:rsidR="00EF2B74" w:rsidRPr="006858DB" w:rsidRDefault="00EF2B74" w:rsidP="00B13CBE">
      <w:pPr>
        <w:widowControl w:val="0"/>
        <w:overflowPunct w:val="0"/>
        <w:autoSpaceDE w:val="0"/>
        <w:autoSpaceDN w:val="0"/>
        <w:adjustRightInd w:val="0"/>
        <w:spacing w:after="0" w:line="214" w:lineRule="auto"/>
        <w:ind w:right="560"/>
        <w:rPr>
          <w:rFonts w:ascii="Cambria" w:hAnsi="Cambria"/>
          <w:color w:val="000000"/>
          <w:sz w:val="24"/>
          <w:szCs w:val="24"/>
          <w:highlight w:val="lightGray"/>
        </w:rPr>
      </w:pPr>
    </w:p>
    <w:p w:rsidR="00B13CBE" w:rsidRDefault="00EF2B74" w:rsidP="00536F34">
      <w:pPr>
        <w:widowControl w:val="0"/>
        <w:overflowPunct w:val="0"/>
        <w:autoSpaceDE w:val="0"/>
        <w:autoSpaceDN w:val="0"/>
        <w:adjustRightInd w:val="0"/>
        <w:spacing w:after="0" w:line="214" w:lineRule="auto"/>
        <w:ind w:right="560"/>
        <w:rPr>
          <w:rFonts w:ascii="Cambria" w:hAnsi="Cambria"/>
          <w:sz w:val="24"/>
          <w:szCs w:val="24"/>
        </w:rPr>
      </w:pPr>
      <w:r w:rsidRPr="006858DB">
        <w:rPr>
          <w:rFonts w:ascii="Cambria" w:hAnsi="Cambria"/>
          <w:b/>
          <w:bCs/>
          <w:color w:val="000000"/>
          <w:sz w:val="24"/>
          <w:szCs w:val="24"/>
        </w:rPr>
        <w:t>A</w:t>
      </w:r>
      <w:r w:rsidR="00B13CBE" w:rsidRPr="006858DB">
        <w:rPr>
          <w:rFonts w:ascii="Cambria" w:hAnsi="Cambria"/>
          <w:b/>
          <w:bCs/>
          <w:color w:val="000000"/>
          <w:sz w:val="24"/>
          <w:szCs w:val="24"/>
        </w:rPr>
        <w:t xml:space="preserve">pplications will be considered incomplete if any </w:t>
      </w:r>
      <w:r w:rsidRPr="006858DB">
        <w:rPr>
          <w:rFonts w:ascii="Cambria" w:hAnsi="Cambria"/>
          <w:b/>
          <w:bCs/>
          <w:color w:val="000000"/>
          <w:sz w:val="24"/>
          <w:szCs w:val="24"/>
        </w:rPr>
        <w:t>part of any sections is missing.</w:t>
      </w:r>
    </w:p>
    <w:p w:rsidR="00536F34" w:rsidRPr="006858DB" w:rsidRDefault="00536F34" w:rsidP="00536F34">
      <w:pPr>
        <w:widowControl w:val="0"/>
        <w:overflowPunct w:val="0"/>
        <w:autoSpaceDE w:val="0"/>
        <w:autoSpaceDN w:val="0"/>
        <w:adjustRightInd w:val="0"/>
        <w:spacing w:after="0" w:line="214" w:lineRule="auto"/>
        <w:ind w:right="560"/>
        <w:rPr>
          <w:rFonts w:ascii="Cambria" w:hAnsi="Cambria"/>
          <w:sz w:val="24"/>
          <w:szCs w:val="24"/>
        </w:rPr>
      </w:pPr>
    </w:p>
    <w:p w:rsidR="00961A2E" w:rsidRPr="006858DB" w:rsidRDefault="00961A2E" w:rsidP="00961A2E">
      <w:pPr>
        <w:widowControl w:val="0"/>
        <w:overflowPunct w:val="0"/>
        <w:autoSpaceDE w:val="0"/>
        <w:autoSpaceDN w:val="0"/>
        <w:adjustRightInd w:val="0"/>
        <w:spacing w:after="0" w:line="180" w:lineRule="auto"/>
        <w:ind w:right="600"/>
        <w:rPr>
          <w:rFonts w:ascii="Cambria" w:hAnsi="Cambria"/>
          <w:b/>
          <w:bCs/>
          <w:color w:val="000000"/>
          <w:sz w:val="20"/>
          <w:szCs w:val="20"/>
        </w:rPr>
      </w:pPr>
    </w:p>
    <w:p w:rsidR="00961A2E" w:rsidRPr="006858DB" w:rsidRDefault="00EF2B74" w:rsidP="0034094E">
      <w:pPr>
        <w:pStyle w:val="ListParagraph"/>
        <w:widowControl w:val="0"/>
        <w:numPr>
          <w:ilvl w:val="0"/>
          <w:numId w:val="29"/>
        </w:numPr>
        <w:overflowPunct w:val="0"/>
        <w:autoSpaceDE w:val="0"/>
        <w:autoSpaceDN w:val="0"/>
        <w:adjustRightInd w:val="0"/>
        <w:spacing w:after="0" w:line="180" w:lineRule="auto"/>
        <w:ind w:left="360" w:right="600"/>
        <w:rPr>
          <w:rFonts w:ascii="Cambria" w:hAnsi="Cambria"/>
          <w:b/>
          <w:bCs/>
          <w:color w:val="000000"/>
          <w:sz w:val="24"/>
          <w:szCs w:val="24"/>
        </w:rPr>
      </w:pPr>
      <w:r w:rsidRPr="006858DB">
        <w:rPr>
          <w:rFonts w:ascii="Cambria" w:hAnsi="Cambria"/>
          <w:b/>
          <w:bCs/>
          <w:color w:val="000000"/>
          <w:sz w:val="24"/>
          <w:szCs w:val="24"/>
        </w:rPr>
        <w:t xml:space="preserve">Proposal Narrative - </w:t>
      </w:r>
      <w:r w:rsidR="00392B8E" w:rsidRPr="006858DB">
        <w:rPr>
          <w:rFonts w:ascii="Cambria" w:hAnsi="Cambria"/>
          <w:b/>
          <w:bCs/>
          <w:color w:val="000000"/>
          <w:sz w:val="24"/>
          <w:szCs w:val="24"/>
        </w:rPr>
        <w:t>m</w:t>
      </w:r>
      <w:r w:rsidR="00B13CBE" w:rsidRPr="006858DB">
        <w:rPr>
          <w:rFonts w:ascii="Cambria" w:hAnsi="Cambria"/>
          <w:b/>
          <w:bCs/>
          <w:color w:val="000000"/>
          <w:sz w:val="24"/>
          <w:szCs w:val="24"/>
        </w:rPr>
        <w:t xml:space="preserve">ake sure </w:t>
      </w:r>
      <w:r w:rsidRPr="006858DB">
        <w:rPr>
          <w:rFonts w:ascii="Cambria" w:hAnsi="Cambria"/>
          <w:b/>
          <w:bCs/>
          <w:color w:val="000000"/>
          <w:sz w:val="24"/>
          <w:szCs w:val="24"/>
        </w:rPr>
        <w:t xml:space="preserve">that your narrative covers </w:t>
      </w:r>
      <w:r w:rsidR="00B13CBE" w:rsidRPr="006858DB">
        <w:rPr>
          <w:rFonts w:ascii="Cambria" w:hAnsi="Cambria"/>
          <w:b/>
          <w:bCs/>
          <w:color w:val="000000"/>
          <w:sz w:val="24"/>
          <w:szCs w:val="24"/>
        </w:rPr>
        <w:t>the following</w:t>
      </w:r>
      <w:r w:rsidRPr="006858DB">
        <w:rPr>
          <w:rFonts w:ascii="Cambria" w:hAnsi="Cambria"/>
          <w:b/>
          <w:bCs/>
          <w:color w:val="000000"/>
          <w:sz w:val="24"/>
          <w:szCs w:val="24"/>
        </w:rPr>
        <w:t xml:space="preserve">: </w:t>
      </w:r>
    </w:p>
    <w:p w:rsidR="00961A2E" w:rsidRPr="006858DB" w:rsidRDefault="00961A2E" w:rsidP="00536F34">
      <w:pPr>
        <w:pStyle w:val="ListParagraph"/>
        <w:widowControl w:val="0"/>
        <w:overflowPunct w:val="0"/>
        <w:autoSpaceDE w:val="0"/>
        <w:autoSpaceDN w:val="0"/>
        <w:adjustRightInd w:val="0"/>
        <w:spacing w:after="0" w:line="180" w:lineRule="auto"/>
        <w:ind w:left="360" w:right="600"/>
        <w:rPr>
          <w:rFonts w:ascii="Cambria" w:hAnsi="Cambria"/>
          <w:sz w:val="12"/>
          <w:szCs w:val="24"/>
        </w:rPr>
      </w:pPr>
    </w:p>
    <w:p w:rsidR="00961A2E" w:rsidRPr="006858DB" w:rsidRDefault="00B13CBE" w:rsidP="0034094E">
      <w:pPr>
        <w:pStyle w:val="NoSpacing"/>
        <w:numPr>
          <w:ilvl w:val="0"/>
          <w:numId w:val="30"/>
        </w:numPr>
        <w:rPr>
          <w:rFonts w:ascii="Cambria" w:hAnsi="Cambria"/>
          <w:color w:val="000000"/>
          <w:sz w:val="24"/>
          <w:szCs w:val="24"/>
        </w:rPr>
      </w:pPr>
      <w:r w:rsidRPr="006858DB">
        <w:rPr>
          <w:rFonts w:ascii="Cambria" w:hAnsi="Cambria"/>
          <w:color w:val="000000"/>
          <w:sz w:val="24"/>
          <w:szCs w:val="24"/>
        </w:rPr>
        <w:t>Proposal Summary</w:t>
      </w:r>
    </w:p>
    <w:p w:rsidR="00961A2E" w:rsidRPr="006858DB" w:rsidRDefault="00961A2E" w:rsidP="0034094E">
      <w:pPr>
        <w:pStyle w:val="NoSpacing"/>
        <w:numPr>
          <w:ilvl w:val="0"/>
          <w:numId w:val="30"/>
        </w:numPr>
        <w:rPr>
          <w:rFonts w:ascii="Cambria" w:hAnsi="Cambria"/>
          <w:color w:val="000000"/>
          <w:sz w:val="24"/>
          <w:szCs w:val="24"/>
        </w:rPr>
      </w:pPr>
      <w:r w:rsidRPr="006858DB">
        <w:rPr>
          <w:rFonts w:ascii="Cambria" w:hAnsi="Cambria"/>
          <w:color w:val="000000"/>
          <w:sz w:val="24"/>
          <w:szCs w:val="24"/>
        </w:rPr>
        <w:t>Program/Project Narrative</w:t>
      </w:r>
    </w:p>
    <w:p w:rsidR="00961A2E" w:rsidRPr="006858DB" w:rsidRDefault="00B13CBE" w:rsidP="0034094E">
      <w:pPr>
        <w:pStyle w:val="NoSpacing"/>
        <w:numPr>
          <w:ilvl w:val="0"/>
          <w:numId w:val="30"/>
        </w:numPr>
        <w:ind w:left="1170"/>
        <w:rPr>
          <w:rFonts w:ascii="Cambria" w:hAnsi="Cambria"/>
          <w:color w:val="000000"/>
          <w:sz w:val="24"/>
          <w:szCs w:val="24"/>
        </w:rPr>
      </w:pPr>
      <w:r w:rsidRPr="006858DB">
        <w:rPr>
          <w:rFonts w:ascii="Cambria" w:hAnsi="Cambria"/>
          <w:color w:val="000000"/>
          <w:sz w:val="24"/>
          <w:szCs w:val="24"/>
        </w:rPr>
        <w:t>Collaboration Description (if applicable)</w:t>
      </w:r>
    </w:p>
    <w:p w:rsidR="00961A2E" w:rsidRPr="006858DB" w:rsidRDefault="00B13CBE" w:rsidP="0034094E">
      <w:pPr>
        <w:pStyle w:val="NoSpacing"/>
        <w:numPr>
          <w:ilvl w:val="0"/>
          <w:numId w:val="30"/>
        </w:numPr>
        <w:ind w:left="1170"/>
        <w:rPr>
          <w:rFonts w:ascii="Cambria" w:hAnsi="Cambria"/>
          <w:color w:val="000000"/>
          <w:sz w:val="24"/>
          <w:szCs w:val="24"/>
        </w:rPr>
      </w:pPr>
      <w:r w:rsidRPr="006858DB">
        <w:rPr>
          <w:rFonts w:ascii="Cambria" w:hAnsi="Cambria"/>
          <w:color w:val="000000"/>
          <w:sz w:val="24"/>
          <w:szCs w:val="24"/>
        </w:rPr>
        <w:t>Program Goals and Objectives</w:t>
      </w:r>
    </w:p>
    <w:p w:rsidR="00961A2E" w:rsidRPr="006858DB" w:rsidRDefault="00B13CBE" w:rsidP="0034094E">
      <w:pPr>
        <w:pStyle w:val="NoSpacing"/>
        <w:numPr>
          <w:ilvl w:val="0"/>
          <w:numId w:val="30"/>
        </w:numPr>
        <w:ind w:left="1170"/>
        <w:rPr>
          <w:rFonts w:ascii="Cambria" w:hAnsi="Cambria"/>
          <w:color w:val="000000"/>
          <w:sz w:val="24"/>
          <w:szCs w:val="24"/>
        </w:rPr>
      </w:pPr>
      <w:r w:rsidRPr="006858DB">
        <w:rPr>
          <w:rFonts w:ascii="Cambria" w:hAnsi="Cambria"/>
          <w:color w:val="000000"/>
          <w:sz w:val="24"/>
          <w:szCs w:val="24"/>
        </w:rPr>
        <w:t>Organizational Capabilities</w:t>
      </w:r>
    </w:p>
    <w:p w:rsidR="00B13CBE" w:rsidRPr="006858DB" w:rsidRDefault="00B13CBE" w:rsidP="0034094E">
      <w:pPr>
        <w:pStyle w:val="NoSpacing"/>
        <w:numPr>
          <w:ilvl w:val="0"/>
          <w:numId w:val="30"/>
        </w:numPr>
        <w:ind w:left="1170"/>
        <w:rPr>
          <w:rFonts w:ascii="Cambria" w:hAnsi="Cambria"/>
          <w:sz w:val="24"/>
          <w:szCs w:val="24"/>
        </w:rPr>
      </w:pPr>
      <w:r w:rsidRPr="006858DB">
        <w:rPr>
          <w:rFonts w:ascii="Cambria" w:hAnsi="Cambria"/>
          <w:sz w:val="24"/>
          <w:szCs w:val="24"/>
        </w:rPr>
        <w:t>Fundraising Plan</w:t>
      </w:r>
    </w:p>
    <w:p w:rsidR="00B13CBE" w:rsidRPr="006858DB" w:rsidRDefault="00B13CBE" w:rsidP="00536F34">
      <w:pPr>
        <w:widowControl w:val="0"/>
        <w:autoSpaceDE w:val="0"/>
        <w:autoSpaceDN w:val="0"/>
        <w:adjustRightInd w:val="0"/>
        <w:spacing w:after="0" w:line="45" w:lineRule="exact"/>
        <w:rPr>
          <w:rFonts w:ascii="Cambria" w:hAnsi="Cambria"/>
          <w:sz w:val="24"/>
          <w:szCs w:val="24"/>
        </w:rPr>
      </w:pPr>
    </w:p>
    <w:p w:rsidR="00961A2E" w:rsidRPr="006858DB" w:rsidRDefault="00961A2E" w:rsidP="00536F34">
      <w:pPr>
        <w:pStyle w:val="ListParagraph"/>
        <w:widowControl w:val="0"/>
        <w:overflowPunct w:val="0"/>
        <w:autoSpaceDE w:val="0"/>
        <w:autoSpaceDN w:val="0"/>
        <w:adjustRightInd w:val="0"/>
        <w:spacing w:after="0" w:line="180" w:lineRule="auto"/>
        <w:ind w:left="360" w:right="4460"/>
        <w:rPr>
          <w:rFonts w:ascii="Cambria" w:hAnsi="Cambria"/>
          <w:sz w:val="24"/>
          <w:szCs w:val="24"/>
        </w:rPr>
      </w:pPr>
    </w:p>
    <w:p w:rsidR="00961A2E" w:rsidRPr="006858DB" w:rsidRDefault="00B13CBE" w:rsidP="0034094E">
      <w:pPr>
        <w:pStyle w:val="ListParagraph"/>
        <w:widowControl w:val="0"/>
        <w:numPr>
          <w:ilvl w:val="0"/>
          <w:numId w:val="29"/>
        </w:numPr>
        <w:overflowPunct w:val="0"/>
        <w:autoSpaceDE w:val="0"/>
        <w:autoSpaceDN w:val="0"/>
        <w:adjustRightInd w:val="0"/>
        <w:spacing w:after="0" w:line="180" w:lineRule="auto"/>
        <w:ind w:left="360" w:right="600"/>
        <w:rPr>
          <w:rFonts w:ascii="Cambria" w:hAnsi="Cambria"/>
          <w:b/>
          <w:bCs/>
          <w:color w:val="000000"/>
          <w:sz w:val="24"/>
          <w:szCs w:val="24"/>
        </w:rPr>
      </w:pPr>
      <w:r w:rsidRPr="006858DB">
        <w:rPr>
          <w:rFonts w:ascii="Cambria" w:hAnsi="Cambria"/>
          <w:b/>
          <w:bCs/>
          <w:sz w:val="24"/>
          <w:szCs w:val="24"/>
        </w:rPr>
        <w:t>Other required Application Materials</w:t>
      </w:r>
      <w:r w:rsidR="00725496" w:rsidRPr="006858DB">
        <w:rPr>
          <w:rFonts w:ascii="Cambria" w:hAnsi="Cambria"/>
          <w:b/>
          <w:bCs/>
          <w:sz w:val="24"/>
          <w:szCs w:val="24"/>
        </w:rPr>
        <w:t>:</w:t>
      </w:r>
    </w:p>
    <w:p w:rsidR="00B13CBE" w:rsidRPr="006858DB" w:rsidRDefault="00B13CBE" w:rsidP="0034094E">
      <w:pPr>
        <w:pStyle w:val="NoSpacing"/>
        <w:numPr>
          <w:ilvl w:val="0"/>
          <w:numId w:val="31"/>
        </w:numPr>
        <w:rPr>
          <w:rFonts w:ascii="Cambria" w:hAnsi="Cambria"/>
          <w:sz w:val="24"/>
          <w:szCs w:val="24"/>
        </w:rPr>
      </w:pPr>
      <w:r w:rsidRPr="006858DB">
        <w:rPr>
          <w:rFonts w:ascii="Cambria" w:hAnsi="Cambria"/>
          <w:sz w:val="24"/>
          <w:szCs w:val="24"/>
        </w:rPr>
        <w:t>Certifications (Attachment A)</w:t>
      </w:r>
      <w:r w:rsidR="00EF2B74" w:rsidRPr="006858DB">
        <w:rPr>
          <w:rFonts w:ascii="Cambria" w:hAnsi="Cambria"/>
          <w:sz w:val="24"/>
          <w:szCs w:val="24"/>
        </w:rPr>
        <w:t>: please sign and scan entire document for submission</w:t>
      </w:r>
    </w:p>
    <w:p w:rsidR="00B13CBE" w:rsidRPr="006858DB" w:rsidRDefault="00B13CBE" w:rsidP="0034094E">
      <w:pPr>
        <w:pStyle w:val="NoSpacing"/>
        <w:numPr>
          <w:ilvl w:val="0"/>
          <w:numId w:val="31"/>
        </w:numPr>
        <w:rPr>
          <w:rFonts w:ascii="Cambria" w:hAnsi="Cambria"/>
          <w:sz w:val="24"/>
          <w:szCs w:val="24"/>
        </w:rPr>
      </w:pPr>
      <w:r w:rsidRPr="006858DB">
        <w:rPr>
          <w:rFonts w:ascii="Cambria" w:hAnsi="Cambria"/>
          <w:sz w:val="24"/>
          <w:szCs w:val="24"/>
        </w:rPr>
        <w:t>Assurances (Attachment B)</w:t>
      </w:r>
      <w:r w:rsidR="00EF2B74" w:rsidRPr="006858DB">
        <w:rPr>
          <w:rFonts w:ascii="Cambria" w:hAnsi="Cambria"/>
          <w:sz w:val="24"/>
          <w:szCs w:val="24"/>
        </w:rPr>
        <w:t>: please sign and scan entire document for submission</w:t>
      </w:r>
    </w:p>
    <w:p w:rsidR="00961A2E" w:rsidRPr="006858DB" w:rsidRDefault="00B13CBE" w:rsidP="0034094E">
      <w:pPr>
        <w:pStyle w:val="NoSpacing"/>
        <w:numPr>
          <w:ilvl w:val="0"/>
          <w:numId w:val="31"/>
        </w:numPr>
        <w:rPr>
          <w:rFonts w:ascii="Cambria" w:hAnsi="Cambria"/>
          <w:color w:val="000000"/>
          <w:sz w:val="24"/>
          <w:szCs w:val="24"/>
        </w:rPr>
      </w:pPr>
      <w:r w:rsidRPr="006858DB">
        <w:rPr>
          <w:rFonts w:ascii="Cambria" w:hAnsi="Cambria"/>
          <w:color w:val="000000"/>
          <w:sz w:val="24"/>
          <w:szCs w:val="24"/>
        </w:rPr>
        <w:t>Agency Profile (Attachment C)</w:t>
      </w:r>
      <w:r w:rsidR="00BD6A32">
        <w:rPr>
          <w:rFonts w:ascii="Cambria" w:hAnsi="Cambria"/>
          <w:color w:val="000000"/>
          <w:sz w:val="24"/>
          <w:szCs w:val="24"/>
        </w:rPr>
        <w:t>: please type or write in eligible handwriting</w:t>
      </w:r>
    </w:p>
    <w:p w:rsidR="00B13CBE" w:rsidRPr="006858DB" w:rsidRDefault="00B13CBE" w:rsidP="0034094E">
      <w:pPr>
        <w:pStyle w:val="NoSpacing"/>
        <w:numPr>
          <w:ilvl w:val="0"/>
          <w:numId w:val="31"/>
        </w:numPr>
        <w:rPr>
          <w:rFonts w:ascii="Cambria" w:hAnsi="Cambria"/>
          <w:color w:val="000000"/>
          <w:sz w:val="24"/>
          <w:szCs w:val="24"/>
        </w:rPr>
      </w:pPr>
      <w:r w:rsidRPr="006858DB">
        <w:rPr>
          <w:rFonts w:ascii="Cambria" w:hAnsi="Cambria"/>
          <w:color w:val="000000"/>
          <w:sz w:val="24"/>
          <w:szCs w:val="24"/>
        </w:rPr>
        <w:t>Budget (Attachment D)</w:t>
      </w:r>
    </w:p>
    <w:p w:rsidR="00961A2E" w:rsidRPr="006858DB" w:rsidRDefault="00B13CBE" w:rsidP="0034094E">
      <w:pPr>
        <w:pStyle w:val="NoSpacing"/>
        <w:numPr>
          <w:ilvl w:val="0"/>
          <w:numId w:val="31"/>
        </w:numPr>
        <w:rPr>
          <w:rFonts w:ascii="Cambria" w:hAnsi="Cambria"/>
          <w:color w:val="000000"/>
          <w:sz w:val="24"/>
          <w:szCs w:val="24"/>
        </w:rPr>
      </w:pPr>
      <w:r w:rsidRPr="006858DB">
        <w:rPr>
          <w:rFonts w:ascii="Cambria" w:hAnsi="Cambria"/>
          <w:color w:val="000000"/>
          <w:sz w:val="24"/>
          <w:szCs w:val="24"/>
        </w:rPr>
        <w:t>Staffing Plan (Attachment E)</w:t>
      </w:r>
    </w:p>
    <w:p w:rsidR="00B13CBE" w:rsidRPr="006858DB" w:rsidRDefault="00B13CBE" w:rsidP="0034094E">
      <w:pPr>
        <w:pStyle w:val="NoSpacing"/>
        <w:numPr>
          <w:ilvl w:val="0"/>
          <w:numId w:val="31"/>
        </w:numPr>
        <w:rPr>
          <w:rFonts w:ascii="Cambria" w:hAnsi="Cambria"/>
          <w:color w:val="000000"/>
          <w:sz w:val="24"/>
          <w:szCs w:val="24"/>
        </w:rPr>
      </w:pPr>
      <w:r w:rsidRPr="006858DB">
        <w:rPr>
          <w:rFonts w:ascii="Cambria" w:hAnsi="Cambria"/>
          <w:color w:val="000000"/>
          <w:sz w:val="24"/>
          <w:szCs w:val="24"/>
        </w:rPr>
        <w:t>Work Plan (Attachment F)</w:t>
      </w:r>
    </w:p>
    <w:p w:rsidR="00B13CBE" w:rsidRPr="006858DB" w:rsidRDefault="00B13CBE" w:rsidP="0034094E">
      <w:pPr>
        <w:pStyle w:val="NoSpacing"/>
        <w:numPr>
          <w:ilvl w:val="0"/>
          <w:numId w:val="31"/>
        </w:numPr>
        <w:rPr>
          <w:rFonts w:ascii="Cambria" w:hAnsi="Cambria"/>
          <w:color w:val="000000"/>
          <w:sz w:val="24"/>
          <w:szCs w:val="24"/>
        </w:rPr>
      </w:pPr>
      <w:r w:rsidRPr="006858DB">
        <w:rPr>
          <w:rFonts w:ascii="Cambria" w:hAnsi="Cambria"/>
          <w:color w:val="000000"/>
          <w:sz w:val="24"/>
          <w:szCs w:val="24"/>
        </w:rPr>
        <w:t>Performance Plan (Attachment G)</w:t>
      </w:r>
    </w:p>
    <w:p w:rsidR="00725496" w:rsidRPr="006858DB" w:rsidRDefault="00725496" w:rsidP="00536F34">
      <w:pPr>
        <w:pStyle w:val="NoSpacing"/>
        <w:ind w:left="720"/>
        <w:rPr>
          <w:rFonts w:ascii="Cambria" w:hAnsi="Cambria"/>
          <w:color w:val="000000"/>
          <w:sz w:val="24"/>
          <w:szCs w:val="24"/>
        </w:rPr>
      </w:pPr>
    </w:p>
    <w:p w:rsidR="00725496" w:rsidRPr="006858DB" w:rsidRDefault="00725496" w:rsidP="00536F34">
      <w:pPr>
        <w:widowControl w:val="0"/>
        <w:overflowPunct w:val="0"/>
        <w:autoSpaceDE w:val="0"/>
        <w:autoSpaceDN w:val="0"/>
        <w:adjustRightInd w:val="0"/>
        <w:spacing w:after="0" w:line="180" w:lineRule="auto"/>
        <w:ind w:left="360" w:right="600" w:hanging="12"/>
        <w:rPr>
          <w:rFonts w:ascii="Cambria" w:hAnsi="Cambria"/>
          <w:b/>
          <w:bCs/>
          <w:sz w:val="24"/>
          <w:szCs w:val="24"/>
        </w:rPr>
      </w:pPr>
      <w:r w:rsidRPr="006858DB">
        <w:rPr>
          <w:rFonts w:ascii="Cambria" w:hAnsi="Cambria"/>
          <w:b/>
          <w:sz w:val="24"/>
          <w:szCs w:val="24"/>
        </w:rPr>
        <w:t>Please note that</w:t>
      </w:r>
      <w:r w:rsidRPr="006858DB">
        <w:rPr>
          <w:rFonts w:ascii="Cambria" w:hAnsi="Cambria"/>
          <w:sz w:val="24"/>
          <w:szCs w:val="24"/>
        </w:rPr>
        <w:t xml:space="preserve"> </w:t>
      </w:r>
      <w:r w:rsidRPr="006858DB">
        <w:rPr>
          <w:rFonts w:ascii="Cambria" w:hAnsi="Cambria"/>
          <w:b/>
          <w:bCs/>
          <w:sz w:val="24"/>
          <w:szCs w:val="24"/>
        </w:rPr>
        <w:t xml:space="preserve">all Attachments listed above are included in this RFA. </w:t>
      </w:r>
      <w:r w:rsidR="00BD6A32">
        <w:rPr>
          <w:rFonts w:ascii="Cambria" w:hAnsi="Cambria"/>
          <w:b/>
          <w:bCs/>
          <w:sz w:val="24"/>
          <w:szCs w:val="24"/>
        </w:rPr>
        <w:t xml:space="preserve">Please do not substitute forms. You </w:t>
      </w:r>
      <w:r w:rsidRPr="006858DB">
        <w:rPr>
          <w:rFonts w:ascii="Cambria" w:hAnsi="Cambria"/>
          <w:b/>
          <w:bCs/>
          <w:sz w:val="24"/>
          <w:szCs w:val="24"/>
        </w:rPr>
        <w:t xml:space="preserve">are required to fill out, scan, and return </w:t>
      </w:r>
      <w:r w:rsidRPr="006858DB">
        <w:rPr>
          <w:rFonts w:ascii="Cambria" w:hAnsi="Cambria"/>
          <w:b/>
          <w:bCs/>
          <w:sz w:val="24"/>
          <w:szCs w:val="24"/>
          <w:u w:val="single"/>
        </w:rPr>
        <w:t>all</w:t>
      </w:r>
      <w:r w:rsidRPr="006858DB">
        <w:rPr>
          <w:rFonts w:ascii="Cambria" w:hAnsi="Cambria"/>
          <w:b/>
          <w:bCs/>
          <w:sz w:val="24"/>
          <w:szCs w:val="24"/>
        </w:rPr>
        <w:t xml:space="preserve"> pages of the Attachments.</w:t>
      </w:r>
      <w:r w:rsidR="00BD6A32">
        <w:rPr>
          <w:rFonts w:ascii="Cambria" w:hAnsi="Cambria"/>
          <w:b/>
          <w:bCs/>
          <w:sz w:val="24"/>
          <w:szCs w:val="24"/>
        </w:rPr>
        <w:t xml:space="preserve"> </w:t>
      </w:r>
    </w:p>
    <w:p w:rsidR="00961A2E" w:rsidRPr="006858DB" w:rsidRDefault="00961A2E" w:rsidP="00536F34">
      <w:pPr>
        <w:pStyle w:val="ListParagraph"/>
        <w:widowControl w:val="0"/>
        <w:autoSpaceDE w:val="0"/>
        <w:autoSpaceDN w:val="0"/>
        <w:adjustRightInd w:val="0"/>
        <w:spacing w:after="0" w:line="223" w:lineRule="auto"/>
        <w:rPr>
          <w:rFonts w:ascii="Cambria" w:hAnsi="Cambria"/>
          <w:color w:val="000000"/>
          <w:sz w:val="24"/>
          <w:szCs w:val="24"/>
        </w:rPr>
      </w:pPr>
    </w:p>
    <w:p w:rsidR="00B13CBE" w:rsidRPr="006858DB" w:rsidRDefault="00B13CBE" w:rsidP="0034094E">
      <w:pPr>
        <w:pStyle w:val="ListParagraph"/>
        <w:widowControl w:val="0"/>
        <w:numPr>
          <w:ilvl w:val="0"/>
          <w:numId w:val="29"/>
        </w:numPr>
        <w:autoSpaceDE w:val="0"/>
        <w:autoSpaceDN w:val="0"/>
        <w:adjustRightInd w:val="0"/>
        <w:spacing w:after="0" w:line="183" w:lineRule="auto"/>
        <w:ind w:left="360"/>
        <w:rPr>
          <w:rFonts w:ascii="Cambria" w:hAnsi="Cambria"/>
          <w:color w:val="FF0000"/>
          <w:sz w:val="24"/>
          <w:szCs w:val="24"/>
        </w:rPr>
      </w:pPr>
      <w:r w:rsidRPr="006858DB">
        <w:rPr>
          <w:rFonts w:ascii="Cambria" w:hAnsi="Cambria"/>
          <w:b/>
          <w:bCs/>
          <w:color w:val="000000"/>
          <w:sz w:val="24"/>
          <w:szCs w:val="24"/>
        </w:rPr>
        <w:t>Appendices</w:t>
      </w:r>
      <w:r w:rsidR="00280AB4" w:rsidRPr="006858DB">
        <w:rPr>
          <w:rFonts w:ascii="Cambria" w:hAnsi="Cambria"/>
          <w:b/>
          <w:bCs/>
          <w:color w:val="000000"/>
          <w:sz w:val="24"/>
          <w:szCs w:val="24"/>
        </w:rPr>
        <w:t xml:space="preserve"> </w:t>
      </w:r>
      <w:r w:rsidR="00280AB4" w:rsidRPr="006858DB">
        <w:rPr>
          <w:rFonts w:ascii="Cambria" w:hAnsi="Cambria"/>
          <w:b/>
          <w:bCs/>
          <w:sz w:val="24"/>
          <w:szCs w:val="24"/>
        </w:rPr>
        <w:t>– please maintain order of submission listed below</w:t>
      </w:r>
      <w:r w:rsidR="00725496" w:rsidRPr="006858DB">
        <w:rPr>
          <w:rFonts w:ascii="Cambria" w:hAnsi="Cambria"/>
          <w:b/>
          <w:bCs/>
          <w:sz w:val="24"/>
          <w:szCs w:val="24"/>
        </w:rPr>
        <w:t>:</w:t>
      </w:r>
    </w:p>
    <w:p w:rsidR="00B13CBE" w:rsidRPr="006858DB" w:rsidRDefault="00B13CBE" w:rsidP="00536F34">
      <w:pPr>
        <w:widowControl w:val="0"/>
        <w:autoSpaceDE w:val="0"/>
        <w:autoSpaceDN w:val="0"/>
        <w:adjustRightInd w:val="0"/>
        <w:spacing w:after="0" w:line="37" w:lineRule="exact"/>
        <w:rPr>
          <w:rFonts w:ascii="Cambria" w:hAnsi="Cambria"/>
          <w:sz w:val="24"/>
          <w:szCs w:val="24"/>
          <w:highlight w:val="lightGray"/>
        </w:rPr>
      </w:pPr>
    </w:p>
    <w:p w:rsidR="00961A2E" w:rsidRPr="006858DB" w:rsidRDefault="00B13CBE" w:rsidP="0034094E">
      <w:pPr>
        <w:pStyle w:val="NoSpacing"/>
        <w:numPr>
          <w:ilvl w:val="0"/>
          <w:numId w:val="32"/>
        </w:numPr>
        <w:rPr>
          <w:rFonts w:ascii="Cambria" w:hAnsi="Cambria"/>
          <w:color w:val="000000"/>
          <w:sz w:val="24"/>
          <w:szCs w:val="24"/>
        </w:rPr>
      </w:pPr>
      <w:r w:rsidRPr="006858DB">
        <w:rPr>
          <w:rFonts w:ascii="Cambria" w:hAnsi="Cambria"/>
          <w:color w:val="000000"/>
          <w:sz w:val="24"/>
          <w:szCs w:val="24"/>
        </w:rPr>
        <w:t>Job Descriptions</w:t>
      </w:r>
    </w:p>
    <w:p w:rsidR="00B13CBE" w:rsidRPr="00161935" w:rsidRDefault="00B13CBE" w:rsidP="0034094E">
      <w:pPr>
        <w:pStyle w:val="NoSpacing"/>
        <w:numPr>
          <w:ilvl w:val="0"/>
          <w:numId w:val="32"/>
        </w:numPr>
        <w:rPr>
          <w:rFonts w:ascii="Cambria" w:hAnsi="Cambria"/>
          <w:color w:val="000000"/>
          <w:sz w:val="24"/>
          <w:szCs w:val="24"/>
        </w:rPr>
      </w:pPr>
      <w:r w:rsidRPr="006858DB">
        <w:rPr>
          <w:rFonts w:ascii="Cambria" w:hAnsi="Cambria"/>
          <w:color w:val="000000"/>
          <w:sz w:val="24"/>
          <w:szCs w:val="24"/>
        </w:rPr>
        <w:t xml:space="preserve">Staff </w:t>
      </w:r>
      <w:r w:rsidRPr="00161935">
        <w:rPr>
          <w:rFonts w:ascii="Cambria" w:hAnsi="Cambria"/>
          <w:color w:val="000000"/>
          <w:sz w:val="24"/>
          <w:szCs w:val="24"/>
        </w:rPr>
        <w:t>Resumes</w:t>
      </w:r>
    </w:p>
    <w:p w:rsidR="00B13CBE" w:rsidRPr="00161935" w:rsidRDefault="00961A2E" w:rsidP="0034094E">
      <w:pPr>
        <w:pStyle w:val="NoSpacing"/>
        <w:numPr>
          <w:ilvl w:val="0"/>
          <w:numId w:val="32"/>
        </w:numPr>
        <w:rPr>
          <w:rFonts w:ascii="Cambria" w:hAnsi="Cambria"/>
          <w:color w:val="000000"/>
          <w:sz w:val="24"/>
          <w:szCs w:val="24"/>
        </w:rPr>
      </w:pPr>
      <w:r w:rsidRPr="00161935">
        <w:rPr>
          <w:rFonts w:ascii="Cambria" w:hAnsi="Cambria"/>
          <w:color w:val="000000"/>
          <w:sz w:val="24"/>
          <w:szCs w:val="24"/>
        </w:rPr>
        <w:t>Organizational chart</w:t>
      </w:r>
    </w:p>
    <w:p w:rsidR="00961A2E" w:rsidRPr="00161935" w:rsidRDefault="00B13CBE" w:rsidP="0034094E">
      <w:pPr>
        <w:pStyle w:val="NoSpacing"/>
        <w:numPr>
          <w:ilvl w:val="0"/>
          <w:numId w:val="32"/>
        </w:numPr>
        <w:rPr>
          <w:rFonts w:ascii="Cambria" w:hAnsi="Cambria"/>
          <w:color w:val="000000"/>
          <w:sz w:val="24"/>
          <w:szCs w:val="24"/>
        </w:rPr>
      </w:pPr>
      <w:r w:rsidRPr="00161935">
        <w:rPr>
          <w:rFonts w:ascii="Cambria" w:hAnsi="Cambria"/>
          <w:color w:val="000000"/>
          <w:sz w:val="24"/>
          <w:szCs w:val="24"/>
        </w:rPr>
        <w:t>Current Board list with names, affil</w:t>
      </w:r>
      <w:r w:rsidR="00961A2E" w:rsidRPr="00161935">
        <w:rPr>
          <w:rFonts w:ascii="Cambria" w:hAnsi="Cambria"/>
          <w:color w:val="000000"/>
          <w:sz w:val="24"/>
          <w:szCs w:val="24"/>
        </w:rPr>
        <w:t>iation, and contact information</w:t>
      </w:r>
    </w:p>
    <w:p w:rsidR="00B13CBE" w:rsidRPr="00161935" w:rsidRDefault="00B13CBE" w:rsidP="0034094E">
      <w:pPr>
        <w:pStyle w:val="NoSpacing"/>
        <w:numPr>
          <w:ilvl w:val="0"/>
          <w:numId w:val="32"/>
        </w:numPr>
        <w:rPr>
          <w:rFonts w:ascii="Cambria" w:hAnsi="Cambria"/>
          <w:color w:val="000000"/>
          <w:sz w:val="24"/>
          <w:szCs w:val="24"/>
        </w:rPr>
      </w:pPr>
      <w:r w:rsidRPr="00161935">
        <w:rPr>
          <w:rFonts w:ascii="Cambria" w:hAnsi="Cambria"/>
          <w:color w:val="000000"/>
          <w:sz w:val="24"/>
          <w:szCs w:val="24"/>
        </w:rPr>
        <w:t>Copy o</w:t>
      </w:r>
      <w:r w:rsidR="00961A2E" w:rsidRPr="00161935">
        <w:rPr>
          <w:rFonts w:ascii="Cambria" w:hAnsi="Cambria"/>
          <w:color w:val="000000"/>
          <w:sz w:val="24"/>
          <w:szCs w:val="24"/>
        </w:rPr>
        <w:t>f current organizational budget</w:t>
      </w:r>
    </w:p>
    <w:p w:rsidR="00961A2E" w:rsidRPr="00161935" w:rsidRDefault="00161935" w:rsidP="0034094E">
      <w:pPr>
        <w:pStyle w:val="NoSpacing"/>
        <w:numPr>
          <w:ilvl w:val="0"/>
          <w:numId w:val="32"/>
        </w:numPr>
        <w:rPr>
          <w:rFonts w:ascii="Cambria" w:hAnsi="Cambria"/>
          <w:color w:val="000000"/>
          <w:sz w:val="24"/>
          <w:szCs w:val="24"/>
        </w:rPr>
      </w:pPr>
      <w:r w:rsidRPr="00161935">
        <w:rPr>
          <w:rFonts w:ascii="Cambria" w:hAnsi="Cambria"/>
          <w:color w:val="000000"/>
          <w:sz w:val="24"/>
          <w:szCs w:val="24"/>
        </w:rPr>
        <w:t>Balance Sheet  or  a</w:t>
      </w:r>
      <w:r w:rsidR="00B13CBE" w:rsidRPr="00161935">
        <w:rPr>
          <w:rFonts w:ascii="Cambria" w:hAnsi="Cambria"/>
          <w:color w:val="000000"/>
          <w:sz w:val="24"/>
          <w:szCs w:val="24"/>
        </w:rPr>
        <w:t>udited financial statement</w:t>
      </w:r>
      <w:r w:rsidR="00961A2E" w:rsidRPr="00161935">
        <w:rPr>
          <w:rFonts w:ascii="Cambria" w:hAnsi="Cambria"/>
          <w:color w:val="000000"/>
          <w:sz w:val="24"/>
          <w:szCs w:val="24"/>
        </w:rPr>
        <w:t xml:space="preserve">s </w:t>
      </w:r>
      <w:r w:rsidRPr="00161935">
        <w:rPr>
          <w:rFonts w:ascii="Cambria" w:hAnsi="Cambria"/>
          <w:color w:val="000000"/>
          <w:sz w:val="24"/>
          <w:szCs w:val="24"/>
        </w:rPr>
        <w:t>(</w:t>
      </w:r>
      <w:r w:rsidR="00E26E9B">
        <w:rPr>
          <w:rFonts w:ascii="Cambria" w:hAnsi="Cambria"/>
          <w:color w:val="000000"/>
          <w:sz w:val="24"/>
          <w:szCs w:val="24"/>
        </w:rPr>
        <w:t xml:space="preserve">year </w:t>
      </w:r>
      <w:r w:rsidR="007E00A2">
        <w:rPr>
          <w:rFonts w:ascii="Cambria" w:hAnsi="Cambria"/>
          <w:color w:val="000000"/>
          <w:sz w:val="24"/>
          <w:szCs w:val="24"/>
        </w:rPr>
        <w:t>2015</w:t>
      </w:r>
      <w:r w:rsidRPr="00161935">
        <w:rPr>
          <w:rFonts w:ascii="Cambria" w:hAnsi="Cambria"/>
          <w:color w:val="000000"/>
          <w:sz w:val="24"/>
          <w:szCs w:val="24"/>
        </w:rPr>
        <w:t>)</w:t>
      </w:r>
    </w:p>
    <w:p w:rsidR="00B13CBE" w:rsidRPr="00161935" w:rsidRDefault="00B13CBE" w:rsidP="0034094E">
      <w:pPr>
        <w:pStyle w:val="NoSpacing"/>
        <w:numPr>
          <w:ilvl w:val="0"/>
          <w:numId w:val="32"/>
        </w:numPr>
        <w:rPr>
          <w:rFonts w:ascii="Cambria" w:hAnsi="Cambria"/>
          <w:color w:val="000000"/>
          <w:sz w:val="24"/>
          <w:szCs w:val="24"/>
        </w:rPr>
      </w:pPr>
      <w:r w:rsidRPr="00161935">
        <w:rPr>
          <w:rFonts w:ascii="Cambria" w:hAnsi="Cambria"/>
          <w:color w:val="000000"/>
          <w:sz w:val="24"/>
          <w:szCs w:val="24"/>
        </w:rPr>
        <w:t xml:space="preserve">Copy of IRS </w:t>
      </w:r>
      <w:r w:rsidR="00961A2E" w:rsidRPr="00161935">
        <w:rPr>
          <w:rFonts w:ascii="Cambria" w:hAnsi="Cambria"/>
          <w:color w:val="000000"/>
          <w:sz w:val="24"/>
          <w:szCs w:val="24"/>
        </w:rPr>
        <w:t>tax-exempt determination letter</w:t>
      </w:r>
    </w:p>
    <w:p w:rsidR="00B13CBE" w:rsidRPr="006858DB" w:rsidRDefault="00B13CBE" w:rsidP="0034094E">
      <w:pPr>
        <w:pStyle w:val="NoSpacing"/>
        <w:numPr>
          <w:ilvl w:val="0"/>
          <w:numId w:val="32"/>
        </w:numPr>
        <w:rPr>
          <w:rFonts w:ascii="Cambria" w:hAnsi="Cambria"/>
          <w:color w:val="000000"/>
          <w:sz w:val="24"/>
          <w:szCs w:val="24"/>
        </w:rPr>
      </w:pPr>
      <w:r w:rsidRPr="00161935">
        <w:rPr>
          <w:rFonts w:ascii="Cambria" w:hAnsi="Cambria"/>
          <w:color w:val="000000"/>
          <w:sz w:val="24"/>
          <w:szCs w:val="24"/>
        </w:rPr>
        <w:t>Memorandum</w:t>
      </w:r>
      <w:r w:rsidRPr="006858DB">
        <w:rPr>
          <w:rFonts w:ascii="Cambria" w:hAnsi="Cambria"/>
          <w:color w:val="000000"/>
          <w:sz w:val="24"/>
          <w:szCs w:val="24"/>
        </w:rPr>
        <w:t xml:space="preserve"> of Agreement/Understanding, if applicable. </w:t>
      </w:r>
      <w:r w:rsidRPr="00470D13">
        <w:rPr>
          <w:rFonts w:ascii="Cambria" w:hAnsi="Cambria"/>
          <w:b/>
          <w:color w:val="000000"/>
          <w:sz w:val="24"/>
          <w:szCs w:val="24"/>
        </w:rPr>
        <w:t>DO NOT SEND</w:t>
      </w:r>
      <w:r w:rsidR="00961A2E" w:rsidRPr="006858DB">
        <w:rPr>
          <w:rFonts w:ascii="Cambria" w:hAnsi="Cambria"/>
          <w:color w:val="000000"/>
          <w:sz w:val="24"/>
          <w:szCs w:val="24"/>
        </w:rPr>
        <w:t xml:space="preserve"> general letters of support</w:t>
      </w:r>
    </w:p>
    <w:p w:rsidR="00B13CBE" w:rsidRPr="006858DB" w:rsidRDefault="00B13CBE" w:rsidP="0034094E">
      <w:pPr>
        <w:pStyle w:val="NoSpacing"/>
        <w:numPr>
          <w:ilvl w:val="0"/>
          <w:numId w:val="32"/>
        </w:numPr>
        <w:rPr>
          <w:rFonts w:ascii="Cambria" w:hAnsi="Cambria"/>
          <w:color w:val="000000"/>
          <w:sz w:val="24"/>
          <w:szCs w:val="24"/>
        </w:rPr>
      </w:pPr>
      <w:r w:rsidRPr="006858DB">
        <w:rPr>
          <w:rFonts w:ascii="Cambria" w:hAnsi="Cambria"/>
          <w:color w:val="000000"/>
          <w:sz w:val="24"/>
          <w:szCs w:val="24"/>
        </w:rPr>
        <w:t>Collaborative Partner Materials (if relevant)</w:t>
      </w:r>
    </w:p>
    <w:p w:rsidR="00B13CBE" w:rsidRPr="006858DB" w:rsidRDefault="00B13CBE" w:rsidP="00961A2E">
      <w:pPr>
        <w:pStyle w:val="NoSpacing"/>
        <w:rPr>
          <w:rFonts w:ascii="Cambria" w:hAnsi="Cambria"/>
          <w:color w:val="000000"/>
          <w:sz w:val="24"/>
          <w:szCs w:val="24"/>
        </w:rPr>
      </w:pPr>
    </w:p>
    <w:p w:rsidR="00B13CBE" w:rsidRPr="006858DB"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sectPr w:rsidR="00B13CBE" w:rsidRPr="006858DB" w:rsidSect="000927E2">
      <w:headerReference w:type="default" r:id="rId15"/>
      <w:footerReference w:type="default" r:id="rId16"/>
      <w:pgSz w:w="11906" w:h="16838"/>
      <w:pgMar w:top="-990" w:right="1080" w:bottom="1440" w:left="1080"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A86" w:rsidRDefault="00E11A86" w:rsidP="00D8343B">
      <w:pPr>
        <w:spacing w:after="0" w:line="240" w:lineRule="auto"/>
      </w:pPr>
      <w:r>
        <w:separator/>
      </w:r>
    </w:p>
  </w:endnote>
  <w:endnote w:type="continuationSeparator" w:id="0">
    <w:p w:rsidR="00E11A86" w:rsidRDefault="00E11A86" w:rsidP="00D8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57" w:rsidRPr="006858DB" w:rsidRDefault="00D97F57" w:rsidP="00701FF7">
    <w:pPr>
      <w:pStyle w:val="Footer"/>
      <w:jc w:val="center"/>
      <w:rPr>
        <w:rFonts w:ascii="Cambria" w:hAnsi="Cambri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A86" w:rsidRDefault="00E11A86" w:rsidP="00D8343B">
      <w:pPr>
        <w:spacing w:after="0" w:line="240" w:lineRule="auto"/>
      </w:pPr>
      <w:r>
        <w:separator/>
      </w:r>
    </w:p>
  </w:footnote>
  <w:footnote w:type="continuationSeparator" w:id="0">
    <w:p w:rsidR="00E11A86" w:rsidRDefault="00E11A86" w:rsidP="00D83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001659462"/>
      <w:docPartObj>
        <w:docPartGallery w:val="Page Numbers (Top of Page)"/>
        <w:docPartUnique/>
      </w:docPartObj>
    </w:sdtPr>
    <w:sdtEndPr>
      <w:rPr>
        <w:b/>
        <w:bCs/>
        <w:noProof/>
        <w:color w:val="auto"/>
        <w:spacing w:val="0"/>
      </w:rPr>
    </w:sdtEndPr>
    <w:sdtContent>
      <w:p w:rsidR="00D97F57" w:rsidRDefault="00D97F57">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3503F" w:rsidRPr="00B3503F">
          <w:rPr>
            <w:b/>
            <w:bCs/>
            <w:noProof/>
          </w:rPr>
          <w:t>2</w:t>
        </w:r>
        <w:r>
          <w:rPr>
            <w:b/>
            <w:bCs/>
            <w:noProof/>
          </w:rPr>
          <w:fldChar w:fldCharType="end"/>
        </w:r>
      </w:p>
    </w:sdtContent>
  </w:sdt>
  <w:p w:rsidR="00D97F57" w:rsidRDefault="00D97F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00000120"/>
    <w:lvl w:ilvl="0" w:tplc="0000759A">
      <w:start w:val="2"/>
      <w:numFmt w:val="decimal"/>
      <w:lvlText w:val="%1."/>
      <w:lvlJc w:val="left"/>
      <w:pPr>
        <w:tabs>
          <w:tab w:val="num" w:pos="720"/>
        </w:tabs>
        <w:ind w:left="720" w:hanging="360"/>
      </w:pPr>
      <w:rPr>
        <w:rFonts w:cs="Times New Roman"/>
      </w:rPr>
    </w:lvl>
    <w:lvl w:ilvl="1" w:tplc="00002350">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822"/>
    <w:multiLevelType w:val="hybridMultilevel"/>
    <w:tmpl w:val="00005991"/>
    <w:lvl w:ilvl="0" w:tplc="0000409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A1"/>
    <w:multiLevelType w:val="hybridMultilevel"/>
    <w:tmpl w:val="00005422"/>
    <w:lvl w:ilvl="0" w:tplc="00003EF6">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2EE"/>
    <w:multiLevelType w:val="hybridMultilevel"/>
    <w:tmpl w:val="00004B40"/>
    <w:lvl w:ilvl="0" w:tplc="00005878">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E40"/>
    <w:multiLevelType w:val="hybridMultilevel"/>
    <w:tmpl w:val="00001366"/>
    <w:lvl w:ilvl="0" w:tplc="00001CD0">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01C"/>
    <w:multiLevelType w:val="hybridMultilevel"/>
    <w:tmpl w:val="00000BDB"/>
    <w:lvl w:ilvl="0" w:tplc="000056A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66B"/>
    <w:multiLevelType w:val="hybridMultilevel"/>
    <w:tmpl w:val="000066C4"/>
    <w:lvl w:ilvl="0" w:tplc="00004230">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A9E"/>
    <w:multiLevelType w:val="hybridMultilevel"/>
    <w:tmpl w:val="0000797D"/>
    <w:lvl w:ilvl="0" w:tplc="00005F49">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E14"/>
    <w:multiLevelType w:val="hybridMultilevel"/>
    <w:tmpl w:val="00004DF2"/>
    <w:lvl w:ilvl="0" w:tplc="00004944">
      <w:start w:val="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B36"/>
    <w:multiLevelType w:val="hybridMultilevel"/>
    <w:tmpl w:val="00005CFD"/>
    <w:lvl w:ilvl="0" w:tplc="00003E1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73DA"/>
    <w:multiLevelType w:val="hybridMultilevel"/>
    <w:tmpl w:val="000058B0"/>
    <w:lvl w:ilvl="0" w:tplc="000026CA">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7EB7"/>
    <w:multiLevelType w:val="hybridMultilevel"/>
    <w:tmpl w:val="00006032"/>
    <w:lvl w:ilvl="0" w:tplc="00002C3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11F1F3B"/>
    <w:multiLevelType w:val="hybridMultilevel"/>
    <w:tmpl w:val="BF76B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C704B24"/>
    <w:multiLevelType w:val="hybridMultilevel"/>
    <w:tmpl w:val="76B0BB04"/>
    <w:lvl w:ilvl="0" w:tplc="140EC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463165"/>
    <w:multiLevelType w:val="hybridMultilevel"/>
    <w:tmpl w:val="5F3CE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A9750EE"/>
    <w:multiLevelType w:val="hybridMultilevel"/>
    <w:tmpl w:val="213C3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F67742"/>
    <w:multiLevelType w:val="hybridMultilevel"/>
    <w:tmpl w:val="C87E0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2671401"/>
    <w:multiLevelType w:val="hybridMultilevel"/>
    <w:tmpl w:val="42E001EC"/>
    <w:lvl w:ilvl="0" w:tplc="C74EB14E">
      <w:start w:val="1"/>
      <w:numFmt w:val="bullet"/>
      <w:lvlText w:val=""/>
      <w:lvlJc w:val="left"/>
      <w:pPr>
        <w:ind w:left="720" w:hanging="360"/>
      </w:pPr>
      <w:rPr>
        <w:rFonts w:ascii="Wingdings" w:hAnsi="Wingdings" w:hint="default"/>
        <w:color w:val="31849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4322D9"/>
    <w:multiLevelType w:val="hybridMultilevel"/>
    <w:tmpl w:val="121A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1512EE"/>
    <w:multiLevelType w:val="hybridMultilevel"/>
    <w:tmpl w:val="3BC8E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21641DA"/>
    <w:multiLevelType w:val="hybridMultilevel"/>
    <w:tmpl w:val="A868196A"/>
    <w:lvl w:ilvl="0" w:tplc="2D06B970">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3">
    <w:nsid w:val="3A521AAB"/>
    <w:multiLevelType w:val="hybridMultilevel"/>
    <w:tmpl w:val="EE9EAC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58692E"/>
    <w:multiLevelType w:val="hybridMultilevel"/>
    <w:tmpl w:val="952E7EBA"/>
    <w:lvl w:ilvl="0" w:tplc="C74EB14E">
      <w:start w:val="1"/>
      <w:numFmt w:val="bullet"/>
      <w:lvlText w:val=""/>
      <w:lvlJc w:val="left"/>
      <w:pPr>
        <w:ind w:left="720" w:hanging="360"/>
      </w:pPr>
      <w:rPr>
        <w:rFonts w:ascii="Wingdings" w:hAnsi="Wingdings" w:hint="default"/>
        <w:color w:val="31849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9605B2"/>
    <w:multiLevelType w:val="hybridMultilevel"/>
    <w:tmpl w:val="3F68F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0D3757"/>
    <w:multiLevelType w:val="hybridMultilevel"/>
    <w:tmpl w:val="65F83CCE"/>
    <w:lvl w:ilvl="0" w:tplc="C74EB14E">
      <w:start w:val="1"/>
      <w:numFmt w:val="bullet"/>
      <w:lvlText w:val=""/>
      <w:lvlJc w:val="left"/>
      <w:pPr>
        <w:ind w:left="720" w:hanging="360"/>
      </w:pPr>
      <w:rPr>
        <w:rFonts w:ascii="Wingdings" w:hAnsi="Wingdings" w:hint="default"/>
        <w:color w:val="31849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55662"/>
    <w:multiLevelType w:val="hybridMultilevel"/>
    <w:tmpl w:val="643A6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0BC02AC"/>
    <w:multiLevelType w:val="hybridMultilevel"/>
    <w:tmpl w:val="674E9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451576"/>
    <w:multiLevelType w:val="hybridMultilevel"/>
    <w:tmpl w:val="1ABAC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851F0C"/>
    <w:multiLevelType w:val="hybridMultilevel"/>
    <w:tmpl w:val="2822060A"/>
    <w:lvl w:ilvl="0" w:tplc="EF321698">
      <w:start w:val="2"/>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1">
    <w:nsid w:val="6A3F441F"/>
    <w:multiLevelType w:val="hybridMultilevel"/>
    <w:tmpl w:val="89143C3C"/>
    <w:lvl w:ilvl="0" w:tplc="7BE470D2">
      <w:start w:val="1"/>
      <w:numFmt w:val="upp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32">
    <w:nsid w:val="6D9C5B7F"/>
    <w:multiLevelType w:val="hybridMultilevel"/>
    <w:tmpl w:val="AED25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DA407AC"/>
    <w:multiLevelType w:val="hybridMultilevel"/>
    <w:tmpl w:val="F89C2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9442E5"/>
    <w:multiLevelType w:val="hybridMultilevel"/>
    <w:tmpl w:val="FDD8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977FE8"/>
    <w:multiLevelType w:val="hybridMultilevel"/>
    <w:tmpl w:val="88163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BF025E"/>
    <w:multiLevelType w:val="hybridMultilevel"/>
    <w:tmpl w:val="D80A9D38"/>
    <w:lvl w:ilvl="0" w:tplc="C74EB14E">
      <w:start w:val="1"/>
      <w:numFmt w:val="bullet"/>
      <w:lvlText w:val=""/>
      <w:lvlJc w:val="left"/>
      <w:pPr>
        <w:ind w:left="720" w:hanging="360"/>
      </w:pPr>
      <w:rPr>
        <w:rFonts w:ascii="Wingdings" w:hAnsi="Wingdings" w:hint="default"/>
        <w:color w:val="31849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8392A"/>
    <w:multiLevelType w:val="hybridMultilevel"/>
    <w:tmpl w:val="8D22B214"/>
    <w:lvl w:ilvl="0" w:tplc="C74EB14E">
      <w:start w:val="1"/>
      <w:numFmt w:val="bullet"/>
      <w:lvlText w:val=""/>
      <w:lvlJc w:val="left"/>
      <w:pPr>
        <w:ind w:left="780" w:hanging="360"/>
      </w:pPr>
      <w:rPr>
        <w:rFonts w:ascii="Wingdings" w:hAnsi="Wingdings" w:hint="default"/>
        <w:color w:val="31849B"/>
        <w:sz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7A561912"/>
    <w:multiLevelType w:val="hybridMultilevel"/>
    <w:tmpl w:val="9FD2D8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6"/>
  </w:num>
  <w:num w:numId="3">
    <w:abstractNumId w:val="27"/>
  </w:num>
  <w:num w:numId="4">
    <w:abstractNumId w:val="14"/>
  </w:num>
  <w:num w:numId="5">
    <w:abstractNumId w:val="18"/>
  </w:num>
  <w:num w:numId="6">
    <w:abstractNumId w:val="32"/>
  </w:num>
  <w:num w:numId="7">
    <w:abstractNumId w:val="19"/>
  </w:num>
  <w:num w:numId="8">
    <w:abstractNumId w:val="36"/>
  </w:num>
  <w:num w:numId="9">
    <w:abstractNumId w:val="37"/>
  </w:num>
  <w:num w:numId="10">
    <w:abstractNumId w:val="25"/>
  </w:num>
  <w:num w:numId="11">
    <w:abstractNumId w:val="28"/>
  </w:num>
  <w:num w:numId="12">
    <w:abstractNumId w:val="7"/>
  </w:num>
  <w:num w:numId="13">
    <w:abstractNumId w:val="0"/>
  </w:num>
  <w:num w:numId="14">
    <w:abstractNumId w:val="5"/>
  </w:num>
  <w:num w:numId="15">
    <w:abstractNumId w:val="30"/>
  </w:num>
  <w:num w:numId="16">
    <w:abstractNumId w:val="11"/>
  </w:num>
  <w:num w:numId="17">
    <w:abstractNumId w:val="4"/>
  </w:num>
  <w:num w:numId="18">
    <w:abstractNumId w:val="9"/>
  </w:num>
  <w:num w:numId="19">
    <w:abstractNumId w:val="2"/>
  </w:num>
  <w:num w:numId="20">
    <w:abstractNumId w:val="10"/>
  </w:num>
  <w:num w:numId="21">
    <w:abstractNumId w:val="6"/>
  </w:num>
  <w:num w:numId="22">
    <w:abstractNumId w:val="8"/>
  </w:num>
  <w:num w:numId="23">
    <w:abstractNumId w:val="31"/>
  </w:num>
  <w:num w:numId="24">
    <w:abstractNumId w:val="13"/>
  </w:num>
  <w:num w:numId="25">
    <w:abstractNumId w:val="3"/>
  </w:num>
  <w:num w:numId="26">
    <w:abstractNumId w:val="1"/>
  </w:num>
  <w:num w:numId="27">
    <w:abstractNumId w:val="12"/>
  </w:num>
  <w:num w:numId="28">
    <w:abstractNumId w:val="22"/>
  </w:num>
  <w:num w:numId="29">
    <w:abstractNumId w:val="15"/>
  </w:num>
  <w:num w:numId="30">
    <w:abstractNumId w:val="17"/>
  </w:num>
  <w:num w:numId="31">
    <w:abstractNumId w:val="29"/>
  </w:num>
  <w:num w:numId="32">
    <w:abstractNumId w:val="33"/>
  </w:num>
  <w:num w:numId="33">
    <w:abstractNumId w:val="23"/>
  </w:num>
  <w:num w:numId="34">
    <w:abstractNumId w:val="35"/>
  </w:num>
  <w:num w:numId="35">
    <w:abstractNumId w:val="38"/>
  </w:num>
  <w:num w:numId="36">
    <w:abstractNumId w:val="34"/>
  </w:num>
  <w:num w:numId="37">
    <w:abstractNumId w:val="20"/>
  </w:num>
  <w:num w:numId="38">
    <w:abstractNumId w:val="26"/>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4A"/>
    <w:rsid w:val="000017FB"/>
    <w:rsid w:val="000066D6"/>
    <w:rsid w:val="00007AFA"/>
    <w:rsid w:val="00007C09"/>
    <w:rsid w:val="00010DE5"/>
    <w:rsid w:val="0003573F"/>
    <w:rsid w:val="000365A1"/>
    <w:rsid w:val="000478B0"/>
    <w:rsid w:val="00050663"/>
    <w:rsid w:val="00053B69"/>
    <w:rsid w:val="000635A1"/>
    <w:rsid w:val="00065A47"/>
    <w:rsid w:val="0006709A"/>
    <w:rsid w:val="000704FA"/>
    <w:rsid w:val="00070DF4"/>
    <w:rsid w:val="000765AF"/>
    <w:rsid w:val="0008242F"/>
    <w:rsid w:val="000902C3"/>
    <w:rsid w:val="000902D8"/>
    <w:rsid w:val="000927E2"/>
    <w:rsid w:val="00095D88"/>
    <w:rsid w:val="000A2AAC"/>
    <w:rsid w:val="000A44DB"/>
    <w:rsid w:val="000B1329"/>
    <w:rsid w:val="000B3ABE"/>
    <w:rsid w:val="000B64DB"/>
    <w:rsid w:val="000D051E"/>
    <w:rsid w:val="000D2601"/>
    <w:rsid w:val="000D3173"/>
    <w:rsid w:val="000E2AB5"/>
    <w:rsid w:val="000E4E2C"/>
    <w:rsid w:val="000E5421"/>
    <w:rsid w:val="000F2583"/>
    <w:rsid w:val="000F7FA4"/>
    <w:rsid w:val="00100A2C"/>
    <w:rsid w:val="0010104E"/>
    <w:rsid w:val="00111D4A"/>
    <w:rsid w:val="001170C0"/>
    <w:rsid w:val="0012551C"/>
    <w:rsid w:val="0013010A"/>
    <w:rsid w:val="00130344"/>
    <w:rsid w:val="0014118F"/>
    <w:rsid w:val="0014171C"/>
    <w:rsid w:val="001440F1"/>
    <w:rsid w:val="00155848"/>
    <w:rsid w:val="00161935"/>
    <w:rsid w:val="00170680"/>
    <w:rsid w:val="0017069C"/>
    <w:rsid w:val="00172588"/>
    <w:rsid w:val="00182BFC"/>
    <w:rsid w:val="001847C1"/>
    <w:rsid w:val="0018570C"/>
    <w:rsid w:val="00192E90"/>
    <w:rsid w:val="00193666"/>
    <w:rsid w:val="001A1730"/>
    <w:rsid w:val="001A3C52"/>
    <w:rsid w:val="001B5A7D"/>
    <w:rsid w:val="001C26F9"/>
    <w:rsid w:val="001C360C"/>
    <w:rsid w:val="001D6501"/>
    <w:rsid w:val="001D7B8A"/>
    <w:rsid w:val="001E76CE"/>
    <w:rsid w:val="001F57D3"/>
    <w:rsid w:val="00204C24"/>
    <w:rsid w:val="002064C7"/>
    <w:rsid w:val="002064EA"/>
    <w:rsid w:val="00225610"/>
    <w:rsid w:val="002340CE"/>
    <w:rsid w:val="0024210E"/>
    <w:rsid w:val="002421B7"/>
    <w:rsid w:val="002546B1"/>
    <w:rsid w:val="00255650"/>
    <w:rsid w:val="00262C38"/>
    <w:rsid w:val="002640F2"/>
    <w:rsid w:val="002779F9"/>
    <w:rsid w:val="00280AB4"/>
    <w:rsid w:val="0028684D"/>
    <w:rsid w:val="00287191"/>
    <w:rsid w:val="00292FA8"/>
    <w:rsid w:val="00294692"/>
    <w:rsid w:val="00296526"/>
    <w:rsid w:val="002A30E9"/>
    <w:rsid w:val="002A7B7B"/>
    <w:rsid w:val="002B3402"/>
    <w:rsid w:val="002B5311"/>
    <w:rsid w:val="002B5972"/>
    <w:rsid w:val="002C09AA"/>
    <w:rsid w:val="002C682E"/>
    <w:rsid w:val="002D5406"/>
    <w:rsid w:val="002E0204"/>
    <w:rsid w:val="002E4557"/>
    <w:rsid w:val="002E587E"/>
    <w:rsid w:val="002F72AE"/>
    <w:rsid w:val="003004EC"/>
    <w:rsid w:val="00300F59"/>
    <w:rsid w:val="0031742C"/>
    <w:rsid w:val="00320280"/>
    <w:rsid w:val="00323CE4"/>
    <w:rsid w:val="003247D9"/>
    <w:rsid w:val="00330AB1"/>
    <w:rsid w:val="0034094E"/>
    <w:rsid w:val="00342CA4"/>
    <w:rsid w:val="00352AA1"/>
    <w:rsid w:val="00352D98"/>
    <w:rsid w:val="00356952"/>
    <w:rsid w:val="00360D63"/>
    <w:rsid w:val="00363983"/>
    <w:rsid w:val="00370687"/>
    <w:rsid w:val="003707D7"/>
    <w:rsid w:val="003710AC"/>
    <w:rsid w:val="00373474"/>
    <w:rsid w:val="00376518"/>
    <w:rsid w:val="0038045C"/>
    <w:rsid w:val="00384C09"/>
    <w:rsid w:val="00385323"/>
    <w:rsid w:val="003905AD"/>
    <w:rsid w:val="003926A8"/>
    <w:rsid w:val="00392B8E"/>
    <w:rsid w:val="003A4FB9"/>
    <w:rsid w:val="003A7115"/>
    <w:rsid w:val="003B32DA"/>
    <w:rsid w:val="003B393E"/>
    <w:rsid w:val="003C0FCD"/>
    <w:rsid w:val="003C27B5"/>
    <w:rsid w:val="003C38C1"/>
    <w:rsid w:val="003D0B9F"/>
    <w:rsid w:val="003D6DB2"/>
    <w:rsid w:val="003E160F"/>
    <w:rsid w:val="003F22C4"/>
    <w:rsid w:val="004019FB"/>
    <w:rsid w:val="00401F6F"/>
    <w:rsid w:val="004043FE"/>
    <w:rsid w:val="0040512E"/>
    <w:rsid w:val="00410906"/>
    <w:rsid w:val="00415E75"/>
    <w:rsid w:val="00425B9D"/>
    <w:rsid w:val="00441F85"/>
    <w:rsid w:val="004425CE"/>
    <w:rsid w:val="00446218"/>
    <w:rsid w:val="004465ED"/>
    <w:rsid w:val="004556A0"/>
    <w:rsid w:val="0046231A"/>
    <w:rsid w:val="00463EE4"/>
    <w:rsid w:val="00467030"/>
    <w:rsid w:val="00470D13"/>
    <w:rsid w:val="00473169"/>
    <w:rsid w:val="0048183D"/>
    <w:rsid w:val="0048187E"/>
    <w:rsid w:val="004851A6"/>
    <w:rsid w:val="00486288"/>
    <w:rsid w:val="00495BBB"/>
    <w:rsid w:val="0049769F"/>
    <w:rsid w:val="004A28B2"/>
    <w:rsid w:val="004A3547"/>
    <w:rsid w:val="004A3E0F"/>
    <w:rsid w:val="004B0E2E"/>
    <w:rsid w:val="004B1401"/>
    <w:rsid w:val="004B320F"/>
    <w:rsid w:val="004C11D7"/>
    <w:rsid w:val="004C345C"/>
    <w:rsid w:val="004C7613"/>
    <w:rsid w:val="004D54DF"/>
    <w:rsid w:val="0050349D"/>
    <w:rsid w:val="00505B8D"/>
    <w:rsid w:val="00505CE2"/>
    <w:rsid w:val="00507C9F"/>
    <w:rsid w:val="0051047C"/>
    <w:rsid w:val="005105B2"/>
    <w:rsid w:val="00513D72"/>
    <w:rsid w:val="00514095"/>
    <w:rsid w:val="0051450E"/>
    <w:rsid w:val="00516D96"/>
    <w:rsid w:val="00516EC0"/>
    <w:rsid w:val="0052362F"/>
    <w:rsid w:val="005323D6"/>
    <w:rsid w:val="0053543B"/>
    <w:rsid w:val="00535873"/>
    <w:rsid w:val="00536F34"/>
    <w:rsid w:val="00537311"/>
    <w:rsid w:val="0054244A"/>
    <w:rsid w:val="005443CF"/>
    <w:rsid w:val="00550E59"/>
    <w:rsid w:val="00552EB1"/>
    <w:rsid w:val="005554D1"/>
    <w:rsid w:val="005572EB"/>
    <w:rsid w:val="00561B84"/>
    <w:rsid w:val="00576A33"/>
    <w:rsid w:val="00576E68"/>
    <w:rsid w:val="00577C9D"/>
    <w:rsid w:val="00580195"/>
    <w:rsid w:val="00581E8D"/>
    <w:rsid w:val="005825BD"/>
    <w:rsid w:val="00582BA8"/>
    <w:rsid w:val="00585778"/>
    <w:rsid w:val="00596A68"/>
    <w:rsid w:val="005A0AF4"/>
    <w:rsid w:val="005B6E67"/>
    <w:rsid w:val="005C0497"/>
    <w:rsid w:val="005C20CE"/>
    <w:rsid w:val="005E7AF9"/>
    <w:rsid w:val="0061153C"/>
    <w:rsid w:val="006123F4"/>
    <w:rsid w:val="00622B38"/>
    <w:rsid w:val="0062721C"/>
    <w:rsid w:val="00632F46"/>
    <w:rsid w:val="006367AB"/>
    <w:rsid w:val="00641D97"/>
    <w:rsid w:val="00642CF0"/>
    <w:rsid w:val="00644081"/>
    <w:rsid w:val="0065365C"/>
    <w:rsid w:val="006549E9"/>
    <w:rsid w:val="00660FD7"/>
    <w:rsid w:val="00662BBA"/>
    <w:rsid w:val="00663767"/>
    <w:rsid w:val="00663A19"/>
    <w:rsid w:val="00664755"/>
    <w:rsid w:val="00665ED5"/>
    <w:rsid w:val="00667E68"/>
    <w:rsid w:val="00667FB5"/>
    <w:rsid w:val="006716CE"/>
    <w:rsid w:val="00671A17"/>
    <w:rsid w:val="00681007"/>
    <w:rsid w:val="00682ABC"/>
    <w:rsid w:val="006858DB"/>
    <w:rsid w:val="00686F12"/>
    <w:rsid w:val="006938A8"/>
    <w:rsid w:val="00696013"/>
    <w:rsid w:val="006973BC"/>
    <w:rsid w:val="006A42AB"/>
    <w:rsid w:val="006A4710"/>
    <w:rsid w:val="006A63E9"/>
    <w:rsid w:val="006B27E2"/>
    <w:rsid w:val="006C0B87"/>
    <w:rsid w:val="006C629D"/>
    <w:rsid w:val="006D7ADF"/>
    <w:rsid w:val="006E0A73"/>
    <w:rsid w:val="006E47D5"/>
    <w:rsid w:val="006E66F3"/>
    <w:rsid w:val="006F27D9"/>
    <w:rsid w:val="006F4535"/>
    <w:rsid w:val="006F683D"/>
    <w:rsid w:val="00701C4A"/>
    <w:rsid w:val="00701FF7"/>
    <w:rsid w:val="00703B83"/>
    <w:rsid w:val="007040CB"/>
    <w:rsid w:val="00705E89"/>
    <w:rsid w:val="00707097"/>
    <w:rsid w:val="00714D9E"/>
    <w:rsid w:val="00716642"/>
    <w:rsid w:val="00725496"/>
    <w:rsid w:val="00727299"/>
    <w:rsid w:val="0073264A"/>
    <w:rsid w:val="00735D17"/>
    <w:rsid w:val="007446D6"/>
    <w:rsid w:val="007612C7"/>
    <w:rsid w:val="00761FE2"/>
    <w:rsid w:val="0076205C"/>
    <w:rsid w:val="00762F09"/>
    <w:rsid w:val="0077039B"/>
    <w:rsid w:val="00772603"/>
    <w:rsid w:val="00776B64"/>
    <w:rsid w:val="00786D6F"/>
    <w:rsid w:val="007A0424"/>
    <w:rsid w:val="007A5A3A"/>
    <w:rsid w:val="007B2F06"/>
    <w:rsid w:val="007B6B5F"/>
    <w:rsid w:val="007C3C91"/>
    <w:rsid w:val="007C7F74"/>
    <w:rsid w:val="007D2EBF"/>
    <w:rsid w:val="007D4A17"/>
    <w:rsid w:val="007D767E"/>
    <w:rsid w:val="007E00A2"/>
    <w:rsid w:val="007E03D4"/>
    <w:rsid w:val="007E2B42"/>
    <w:rsid w:val="007E34F0"/>
    <w:rsid w:val="007F59FE"/>
    <w:rsid w:val="008026D2"/>
    <w:rsid w:val="00804E98"/>
    <w:rsid w:val="00823054"/>
    <w:rsid w:val="00823066"/>
    <w:rsid w:val="00834FEA"/>
    <w:rsid w:val="0083671D"/>
    <w:rsid w:val="0084402F"/>
    <w:rsid w:val="00853430"/>
    <w:rsid w:val="00854E6A"/>
    <w:rsid w:val="00862EFF"/>
    <w:rsid w:val="00863138"/>
    <w:rsid w:val="00882DF4"/>
    <w:rsid w:val="008930F3"/>
    <w:rsid w:val="008945CC"/>
    <w:rsid w:val="00897D03"/>
    <w:rsid w:val="008A1043"/>
    <w:rsid w:val="008B4BE0"/>
    <w:rsid w:val="008B55E7"/>
    <w:rsid w:val="008C0840"/>
    <w:rsid w:val="008C1B92"/>
    <w:rsid w:val="008C74A1"/>
    <w:rsid w:val="008D27F3"/>
    <w:rsid w:val="008D5456"/>
    <w:rsid w:val="008F720F"/>
    <w:rsid w:val="00911E2E"/>
    <w:rsid w:val="00913E62"/>
    <w:rsid w:val="00916D3D"/>
    <w:rsid w:val="00920A47"/>
    <w:rsid w:val="009226AD"/>
    <w:rsid w:val="0092441F"/>
    <w:rsid w:val="00930506"/>
    <w:rsid w:val="009328CF"/>
    <w:rsid w:val="00935CBE"/>
    <w:rsid w:val="009513E6"/>
    <w:rsid w:val="009534D9"/>
    <w:rsid w:val="00961A2E"/>
    <w:rsid w:val="00963D86"/>
    <w:rsid w:val="00967B44"/>
    <w:rsid w:val="00967F21"/>
    <w:rsid w:val="00971A95"/>
    <w:rsid w:val="00972614"/>
    <w:rsid w:val="00976227"/>
    <w:rsid w:val="00981586"/>
    <w:rsid w:val="00981EC0"/>
    <w:rsid w:val="00991149"/>
    <w:rsid w:val="00997D9C"/>
    <w:rsid w:val="009A61AD"/>
    <w:rsid w:val="009B1279"/>
    <w:rsid w:val="009D356E"/>
    <w:rsid w:val="009D531D"/>
    <w:rsid w:val="009E0BC3"/>
    <w:rsid w:val="009E3882"/>
    <w:rsid w:val="009E7698"/>
    <w:rsid w:val="009F1EBE"/>
    <w:rsid w:val="009F4D2B"/>
    <w:rsid w:val="009F5A49"/>
    <w:rsid w:val="00A0153D"/>
    <w:rsid w:val="00A01CFB"/>
    <w:rsid w:val="00A03BCA"/>
    <w:rsid w:val="00A0756F"/>
    <w:rsid w:val="00A21223"/>
    <w:rsid w:val="00A2380A"/>
    <w:rsid w:val="00A23E87"/>
    <w:rsid w:val="00A24C5F"/>
    <w:rsid w:val="00A25667"/>
    <w:rsid w:val="00A41602"/>
    <w:rsid w:val="00A44F9F"/>
    <w:rsid w:val="00A57AB7"/>
    <w:rsid w:val="00A6602A"/>
    <w:rsid w:val="00A66B80"/>
    <w:rsid w:val="00A724A9"/>
    <w:rsid w:val="00A77B42"/>
    <w:rsid w:val="00A804E7"/>
    <w:rsid w:val="00A86161"/>
    <w:rsid w:val="00A8691C"/>
    <w:rsid w:val="00A92644"/>
    <w:rsid w:val="00A9598C"/>
    <w:rsid w:val="00A95A4E"/>
    <w:rsid w:val="00AA50E6"/>
    <w:rsid w:val="00AA56D5"/>
    <w:rsid w:val="00AB537B"/>
    <w:rsid w:val="00AB77C7"/>
    <w:rsid w:val="00AC3CD4"/>
    <w:rsid w:val="00AC54C1"/>
    <w:rsid w:val="00AE03F6"/>
    <w:rsid w:val="00AE51C4"/>
    <w:rsid w:val="00AF7154"/>
    <w:rsid w:val="00AF7A3E"/>
    <w:rsid w:val="00B004F8"/>
    <w:rsid w:val="00B13CBE"/>
    <w:rsid w:val="00B17B01"/>
    <w:rsid w:val="00B2152C"/>
    <w:rsid w:val="00B3226B"/>
    <w:rsid w:val="00B3503F"/>
    <w:rsid w:val="00B42C74"/>
    <w:rsid w:val="00B45378"/>
    <w:rsid w:val="00B47BA5"/>
    <w:rsid w:val="00B53A2B"/>
    <w:rsid w:val="00B54DAF"/>
    <w:rsid w:val="00B54F79"/>
    <w:rsid w:val="00B659E6"/>
    <w:rsid w:val="00B724CE"/>
    <w:rsid w:val="00B81BB7"/>
    <w:rsid w:val="00B8272F"/>
    <w:rsid w:val="00B90E12"/>
    <w:rsid w:val="00B941FA"/>
    <w:rsid w:val="00BB7E8F"/>
    <w:rsid w:val="00BC36FF"/>
    <w:rsid w:val="00BD02F7"/>
    <w:rsid w:val="00BD2C64"/>
    <w:rsid w:val="00BD4824"/>
    <w:rsid w:val="00BD4A86"/>
    <w:rsid w:val="00BD6A32"/>
    <w:rsid w:val="00BD6DF4"/>
    <w:rsid w:val="00BD74C0"/>
    <w:rsid w:val="00BE1A85"/>
    <w:rsid w:val="00BE6502"/>
    <w:rsid w:val="00C07F84"/>
    <w:rsid w:val="00C1025F"/>
    <w:rsid w:val="00C107C0"/>
    <w:rsid w:val="00C116D2"/>
    <w:rsid w:val="00C124F9"/>
    <w:rsid w:val="00C13A5B"/>
    <w:rsid w:val="00C15248"/>
    <w:rsid w:val="00C161F6"/>
    <w:rsid w:val="00C20341"/>
    <w:rsid w:val="00C277B1"/>
    <w:rsid w:val="00C27D3C"/>
    <w:rsid w:val="00C326E6"/>
    <w:rsid w:val="00C333F1"/>
    <w:rsid w:val="00C454D0"/>
    <w:rsid w:val="00C50FB2"/>
    <w:rsid w:val="00C520B3"/>
    <w:rsid w:val="00C52434"/>
    <w:rsid w:val="00C6686F"/>
    <w:rsid w:val="00C66CC0"/>
    <w:rsid w:val="00C745CB"/>
    <w:rsid w:val="00C75943"/>
    <w:rsid w:val="00C816EA"/>
    <w:rsid w:val="00C81BA8"/>
    <w:rsid w:val="00C91273"/>
    <w:rsid w:val="00C91AAB"/>
    <w:rsid w:val="00C96C77"/>
    <w:rsid w:val="00CA24B8"/>
    <w:rsid w:val="00CA3E1A"/>
    <w:rsid w:val="00CB00CE"/>
    <w:rsid w:val="00CC31AE"/>
    <w:rsid w:val="00CC73B7"/>
    <w:rsid w:val="00CD3D3F"/>
    <w:rsid w:val="00CD4E05"/>
    <w:rsid w:val="00CD61E3"/>
    <w:rsid w:val="00CE353B"/>
    <w:rsid w:val="00CE7B8A"/>
    <w:rsid w:val="00D00E13"/>
    <w:rsid w:val="00D037DA"/>
    <w:rsid w:val="00D07B64"/>
    <w:rsid w:val="00D13F28"/>
    <w:rsid w:val="00D164AE"/>
    <w:rsid w:val="00D2375E"/>
    <w:rsid w:val="00D26892"/>
    <w:rsid w:val="00D5603F"/>
    <w:rsid w:val="00D71525"/>
    <w:rsid w:val="00D8075C"/>
    <w:rsid w:val="00D8240D"/>
    <w:rsid w:val="00D8343B"/>
    <w:rsid w:val="00D9238E"/>
    <w:rsid w:val="00D97F57"/>
    <w:rsid w:val="00DA2BC6"/>
    <w:rsid w:val="00DA5282"/>
    <w:rsid w:val="00DC2801"/>
    <w:rsid w:val="00DC5E39"/>
    <w:rsid w:val="00DC636F"/>
    <w:rsid w:val="00DC6CF8"/>
    <w:rsid w:val="00DD66A2"/>
    <w:rsid w:val="00DE4CBC"/>
    <w:rsid w:val="00DF040C"/>
    <w:rsid w:val="00DF09C2"/>
    <w:rsid w:val="00DF2B62"/>
    <w:rsid w:val="00E0024C"/>
    <w:rsid w:val="00E02EF1"/>
    <w:rsid w:val="00E11A86"/>
    <w:rsid w:val="00E15DB5"/>
    <w:rsid w:val="00E267A9"/>
    <w:rsid w:val="00E26D11"/>
    <w:rsid w:val="00E26E9B"/>
    <w:rsid w:val="00E33A2B"/>
    <w:rsid w:val="00E34CAD"/>
    <w:rsid w:val="00E52999"/>
    <w:rsid w:val="00E565FB"/>
    <w:rsid w:val="00E61537"/>
    <w:rsid w:val="00E6440F"/>
    <w:rsid w:val="00E72156"/>
    <w:rsid w:val="00E84074"/>
    <w:rsid w:val="00E93B55"/>
    <w:rsid w:val="00EA4D3D"/>
    <w:rsid w:val="00EA4EC3"/>
    <w:rsid w:val="00EA742D"/>
    <w:rsid w:val="00EA7F20"/>
    <w:rsid w:val="00EB22AC"/>
    <w:rsid w:val="00EC0B53"/>
    <w:rsid w:val="00EC3C82"/>
    <w:rsid w:val="00ED0502"/>
    <w:rsid w:val="00ED50C4"/>
    <w:rsid w:val="00EE2EA2"/>
    <w:rsid w:val="00EE4AE3"/>
    <w:rsid w:val="00EF07DA"/>
    <w:rsid w:val="00EF2B74"/>
    <w:rsid w:val="00EF477F"/>
    <w:rsid w:val="00F04D4C"/>
    <w:rsid w:val="00F10BC9"/>
    <w:rsid w:val="00F211EB"/>
    <w:rsid w:val="00F43174"/>
    <w:rsid w:val="00F45A11"/>
    <w:rsid w:val="00F45D9C"/>
    <w:rsid w:val="00F668C4"/>
    <w:rsid w:val="00F736A7"/>
    <w:rsid w:val="00F77814"/>
    <w:rsid w:val="00F84900"/>
    <w:rsid w:val="00F87CEA"/>
    <w:rsid w:val="00F902AB"/>
    <w:rsid w:val="00F967BD"/>
    <w:rsid w:val="00F9745F"/>
    <w:rsid w:val="00F977FC"/>
    <w:rsid w:val="00FA4560"/>
    <w:rsid w:val="00FB22B0"/>
    <w:rsid w:val="00FC0558"/>
    <w:rsid w:val="00FC2C27"/>
    <w:rsid w:val="00FC659D"/>
    <w:rsid w:val="00FD09FE"/>
    <w:rsid w:val="00FD1217"/>
    <w:rsid w:val="00FD410E"/>
    <w:rsid w:val="00FD5671"/>
    <w:rsid w:val="00FE4034"/>
    <w:rsid w:val="00FF2D36"/>
    <w:rsid w:val="00FF5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D4A"/>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D8343B"/>
    <w:rPr>
      <w:color w:val="0000FF"/>
      <w:u w:val="single"/>
    </w:rPr>
  </w:style>
  <w:style w:type="paragraph" w:styleId="Header">
    <w:name w:val="header"/>
    <w:basedOn w:val="Normal"/>
    <w:link w:val="HeaderChar"/>
    <w:uiPriority w:val="99"/>
    <w:unhideWhenUsed/>
    <w:rsid w:val="00D8343B"/>
    <w:pPr>
      <w:tabs>
        <w:tab w:val="center" w:pos="4680"/>
        <w:tab w:val="right" w:pos="9360"/>
      </w:tabs>
      <w:spacing w:after="0" w:line="240" w:lineRule="auto"/>
    </w:pPr>
  </w:style>
  <w:style w:type="character" w:customStyle="1" w:styleId="HeaderChar">
    <w:name w:val="Header Char"/>
    <w:link w:val="Header"/>
    <w:uiPriority w:val="99"/>
    <w:rsid w:val="00D8343B"/>
    <w:rPr>
      <w:lang w:val="en-US"/>
    </w:rPr>
  </w:style>
  <w:style w:type="paragraph" w:styleId="Footer">
    <w:name w:val="footer"/>
    <w:basedOn w:val="Normal"/>
    <w:link w:val="FooterChar"/>
    <w:uiPriority w:val="99"/>
    <w:unhideWhenUsed/>
    <w:rsid w:val="00D8343B"/>
    <w:pPr>
      <w:tabs>
        <w:tab w:val="center" w:pos="4680"/>
        <w:tab w:val="right" w:pos="9360"/>
      </w:tabs>
      <w:spacing w:after="0" w:line="240" w:lineRule="auto"/>
    </w:pPr>
  </w:style>
  <w:style w:type="character" w:customStyle="1" w:styleId="FooterChar">
    <w:name w:val="Footer Char"/>
    <w:link w:val="Footer"/>
    <w:uiPriority w:val="99"/>
    <w:rsid w:val="00D8343B"/>
    <w:rPr>
      <w:lang w:val="en-US"/>
    </w:rPr>
  </w:style>
  <w:style w:type="paragraph" w:styleId="BalloonText">
    <w:name w:val="Balloon Text"/>
    <w:basedOn w:val="Normal"/>
    <w:link w:val="BalloonTextChar"/>
    <w:uiPriority w:val="99"/>
    <w:semiHidden/>
    <w:unhideWhenUsed/>
    <w:rsid w:val="00D834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343B"/>
    <w:rPr>
      <w:rFonts w:ascii="Tahoma" w:hAnsi="Tahoma" w:cs="Tahoma"/>
      <w:sz w:val="16"/>
      <w:szCs w:val="16"/>
      <w:lang w:val="en-US"/>
    </w:rPr>
  </w:style>
  <w:style w:type="paragraph" w:styleId="ListParagraph">
    <w:name w:val="List Paragraph"/>
    <w:basedOn w:val="Normal"/>
    <w:uiPriority w:val="34"/>
    <w:qFormat/>
    <w:rsid w:val="00D8343B"/>
    <w:pPr>
      <w:ind w:left="720"/>
      <w:contextualSpacing/>
    </w:pPr>
  </w:style>
  <w:style w:type="character" w:styleId="CommentReference">
    <w:name w:val="annotation reference"/>
    <w:unhideWhenUsed/>
    <w:rsid w:val="002A7B7B"/>
    <w:rPr>
      <w:sz w:val="16"/>
      <w:szCs w:val="16"/>
    </w:rPr>
  </w:style>
  <w:style w:type="paragraph" w:styleId="CommentText">
    <w:name w:val="annotation text"/>
    <w:basedOn w:val="Normal"/>
    <w:link w:val="CommentTextChar"/>
    <w:unhideWhenUsed/>
    <w:rsid w:val="002A7B7B"/>
    <w:pPr>
      <w:spacing w:line="240" w:lineRule="auto"/>
    </w:pPr>
    <w:rPr>
      <w:sz w:val="20"/>
      <w:szCs w:val="20"/>
    </w:rPr>
  </w:style>
  <w:style w:type="character" w:customStyle="1" w:styleId="CommentTextChar">
    <w:name w:val="Comment Text Char"/>
    <w:link w:val="CommentText"/>
    <w:rsid w:val="002A7B7B"/>
    <w:rPr>
      <w:sz w:val="20"/>
      <w:szCs w:val="20"/>
      <w:lang w:val="en-US"/>
    </w:rPr>
  </w:style>
  <w:style w:type="paragraph" w:styleId="CommentSubject">
    <w:name w:val="annotation subject"/>
    <w:basedOn w:val="CommentText"/>
    <w:next w:val="CommentText"/>
    <w:link w:val="CommentSubjectChar"/>
    <w:uiPriority w:val="99"/>
    <w:semiHidden/>
    <w:unhideWhenUsed/>
    <w:rsid w:val="002A7B7B"/>
    <w:rPr>
      <w:b/>
      <w:bCs/>
    </w:rPr>
  </w:style>
  <w:style w:type="character" w:customStyle="1" w:styleId="CommentSubjectChar">
    <w:name w:val="Comment Subject Char"/>
    <w:link w:val="CommentSubject"/>
    <w:uiPriority w:val="99"/>
    <w:semiHidden/>
    <w:rsid w:val="002A7B7B"/>
    <w:rPr>
      <w:b/>
      <w:bCs/>
      <w:sz w:val="20"/>
      <w:szCs w:val="20"/>
      <w:lang w:val="en-US"/>
    </w:rPr>
  </w:style>
  <w:style w:type="table" w:styleId="TableGrid">
    <w:name w:val="Table Grid"/>
    <w:basedOn w:val="TableNormal"/>
    <w:uiPriority w:val="59"/>
    <w:rsid w:val="00663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1A2E"/>
    <w:rPr>
      <w:sz w:val="22"/>
      <w:szCs w:val="22"/>
      <w:lang w:eastAsia="en-US"/>
    </w:rPr>
  </w:style>
  <w:style w:type="paragraph" w:styleId="Revision">
    <w:name w:val="Revision"/>
    <w:hidden/>
    <w:uiPriority w:val="99"/>
    <w:semiHidden/>
    <w:rsid w:val="007446D6"/>
    <w:rPr>
      <w:sz w:val="22"/>
      <w:szCs w:val="22"/>
      <w:lang w:eastAsia="en-US"/>
    </w:rPr>
  </w:style>
  <w:style w:type="character" w:styleId="FollowedHyperlink">
    <w:name w:val="FollowedHyperlink"/>
    <w:uiPriority w:val="99"/>
    <w:semiHidden/>
    <w:unhideWhenUsed/>
    <w:rsid w:val="00B47BA5"/>
    <w:rPr>
      <w:color w:val="800080"/>
      <w:u w:val="single"/>
    </w:rPr>
  </w:style>
  <w:style w:type="paragraph" w:styleId="BodyText2">
    <w:name w:val="Body Text 2"/>
    <w:basedOn w:val="Normal"/>
    <w:link w:val="BodyText2Char"/>
    <w:uiPriority w:val="99"/>
    <w:semiHidden/>
    <w:unhideWhenUsed/>
    <w:rsid w:val="00DC2801"/>
    <w:pPr>
      <w:spacing w:after="120" w:line="480" w:lineRule="auto"/>
    </w:pPr>
  </w:style>
  <w:style w:type="character" w:customStyle="1" w:styleId="BodyText2Char">
    <w:name w:val="Body Text 2 Char"/>
    <w:link w:val="BodyText2"/>
    <w:uiPriority w:val="99"/>
    <w:semiHidden/>
    <w:rsid w:val="00DC280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D4A"/>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D8343B"/>
    <w:rPr>
      <w:color w:val="0000FF"/>
      <w:u w:val="single"/>
    </w:rPr>
  </w:style>
  <w:style w:type="paragraph" w:styleId="Header">
    <w:name w:val="header"/>
    <w:basedOn w:val="Normal"/>
    <w:link w:val="HeaderChar"/>
    <w:uiPriority w:val="99"/>
    <w:unhideWhenUsed/>
    <w:rsid w:val="00D8343B"/>
    <w:pPr>
      <w:tabs>
        <w:tab w:val="center" w:pos="4680"/>
        <w:tab w:val="right" w:pos="9360"/>
      </w:tabs>
      <w:spacing w:after="0" w:line="240" w:lineRule="auto"/>
    </w:pPr>
  </w:style>
  <w:style w:type="character" w:customStyle="1" w:styleId="HeaderChar">
    <w:name w:val="Header Char"/>
    <w:link w:val="Header"/>
    <w:uiPriority w:val="99"/>
    <w:rsid w:val="00D8343B"/>
    <w:rPr>
      <w:lang w:val="en-US"/>
    </w:rPr>
  </w:style>
  <w:style w:type="paragraph" w:styleId="Footer">
    <w:name w:val="footer"/>
    <w:basedOn w:val="Normal"/>
    <w:link w:val="FooterChar"/>
    <w:uiPriority w:val="99"/>
    <w:unhideWhenUsed/>
    <w:rsid w:val="00D8343B"/>
    <w:pPr>
      <w:tabs>
        <w:tab w:val="center" w:pos="4680"/>
        <w:tab w:val="right" w:pos="9360"/>
      </w:tabs>
      <w:spacing w:after="0" w:line="240" w:lineRule="auto"/>
    </w:pPr>
  </w:style>
  <w:style w:type="character" w:customStyle="1" w:styleId="FooterChar">
    <w:name w:val="Footer Char"/>
    <w:link w:val="Footer"/>
    <w:uiPriority w:val="99"/>
    <w:rsid w:val="00D8343B"/>
    <w:rPr>
      <w:lang w:val="en-US"/>
    </w:rPr>
  </w:style>
  <w:style w:type="paragraph" w:styleId="BalloonText">
    <w:name w:val="Balloon Text"/>
    <w:basedOn w:val="Normal"/>
    <w:link w:val="BalloonTextChar"/>
    <w:uiPriority w:val="99"/>
    <w:semiHidden/>
    <w:unhideWhenUsed/>
    <w:rsid w:val="00D834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343B"/>
    <w:rPr>
      <w:rFonts w:ascii="Tahoma" w:hAnsi="Tahoma" w:cs="Tahoma"/>
      <w:sz w:val="16"/>
      <w:szCs w:val="16"/>
      <w:lang w:val="en-US"/>
    </w:rPr>
  </w:style>
  <w:style w:type="paragraph" w:styleId="ListParagraph">
    <w:name w:val="List Paragraph"/>
    <w:basedOn w:val="Normal"/>
    <w:uiPriority w:val="34"/>
    <w:qFormat/>
    <w:rsid w:val="00D8343B"/>
    <w:pPr>
      <w:ind w:left="720"/>
      <w:contextualSpacing/>
    </w:pPr>
  </w:style>
  <w:style w:type="character" w:styleId="CommentReference">
    <w:name w:val="annotation reference"/>
    <w:unhideWhenUsed/>
    <w:rsid w:val="002A7B7B"/>
    <w:rPr>
      <w:sz w:val="16"/>
      <w:szCs w:val="16"/>
    </w:rPr>
  </w:style>
  <w:style w:type="paragraph" w:styleId="CommentText">
    <w:name w:val="annotation text"/>
    <w:basedOn w:val="Normal"/>
    <w:link w:val="CommentTextChar"/>
    <w:unhideWhenUsed/>
    <w:rsid w:val="002A7B7B"/>
    <w:pPr>
      <w:spacing w:line="240" w:lineRule="auto"/>
    </w:pPr>
    <w:rPr>
      <w:sz w:val="20"/>
      <w:szCs w:val="20"/>
    </w:rPr>
  </w:style>
  <w:style w:type="character" w:customStyle="1" w:styleId="CommentTextChar">
    <w:name w:val="Comment Text Char"/>
    <w:link w:val="CommentText"/>
    <w:rsid w:val="002A7B7B"/>
    <w:rPr>
      <w:sz w:val="20"/>
      <w:szCs w:val="20"/>
      <w:lang w:val="en-US"/>
    </w:rPr>
  </w:style>
  <w:style w:type="paragraph" w:styleId="CommentSubject">
    <w:name w:val="annotation subject"/>
    <w:basedOn w:val="CommentText"/>
    <w:next w:val="CommentText"/>
    <w:link w:val="CommentSubjectChar"/>
    <w:uiPriority w:val="99"/>
    <w:semiHidden/>
    <w:unhideWhenUsed/>
    <w:rsid w:val="002A7B7B"/>
    <w:rPr>
      <w:b/>
      <w:bCs/>
    </w:rPr>
  </w:style>
  <w:style w:type="character" w:customStyle="1" w:styleId="CommentSubjectChar">
    <w:name w:val="Comment Subject Char"/>
    <w:link w:val="CommentSubject"/>
    <w:uiPriority w:val="99"/>
    <w:semiHidden/>
    <w:rsid w:val="002A7B7B"/>
    <w:rPr>
      <w:b/>
      <w:bCs/>
      <w:sz w:val="20"/>
      <w:szCs w:val="20"/>
      <w:lang w:val="en-US"/>
    </w:rPr>
  </w:style>
  <w:style w:type="table" w:styleId="TableGrid">
    <w:name w:val="Table Grid"/>
    <w:basedOn w:val="TableNormal"/>
    <w:uiPriority w:val="59"/>
    <w:rsid w:val="00663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1A2E"/>
    <w:rPr>
      <w:sz w:val="22"/>
      <w:szCs w:val="22"/>
      <w:lang w:eastAsia="en-US"/>
    </w:rPr>
  </w:style>
  <w:style w:type="paragraph" w:styleId="Revision">
    <w:name w:val="Revision"/>
    <w:hidden/>
    <w:uiPriority w:val="99"/>
    <w:semiHidden/>
    <w:rsid w:val="007446D6"/>
    <w:rPr>
      <w:sz w:val="22"/>
      <w:szCs w:val="22"/>
      <w:lang w:eastAsia="en-US"/>
    </w:rPr>
  </w:style>
  <w:style w:type="character" w:styleId="FollowedHyperlink">
    <w:name w:val="FollowedHyperlink"/>
    <w:uiPriority w:val="99"/>
    <w:semiHidden/>
    <w:unhideWhenUsed/>
    <w:rsid w:val="00B47BA5"/>
    <w:rPr>
      <w:color w:val="800080"/>
      <w:u w:val="single"/>
    </w:rPr>
  </w:style>
  <w:style w:type="paragraph" w:styleId="BodyText2">
    <w:name w:val="Body Text 2"/>
    <w:basedOn w:val="Normal"/>
    <w:link w:val="BodyText2Char"/>
    <w:uiPriority w:val="99"/>
    <w:semiHidden/>
    <w:unhideWhenUsed/>
    <w:rsid w:val="00DC2801"/>
    <w:pPr>
      <w:spacing w:after="120" w:line="480" w:lineRule="auto"/>
    </w:pPr>
  </w:style>
  <w:style w:type="character" w:customStyle="1" w:styleId="BodyText2Char">
    <w:name w:val="Body Text 2 Char"/>
    <w:link w:val="BodyText2"/>
    <w:uiPriority w:val="99"/>
    <w:semiHidden/>
    <w:rsid w:val="00DC28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59315">
      <w:bodyDiv w:val="1"/>
      <w:marLeft w:val="0"/>
      <w:marRight w:val="0"/>
      <w:marTop w:val="0"/>
      <w:marBottom w:val="0"/>
      <w:divBdr>
        <w:top w:val="none" w:sz="0" w:space="0" w:color="auto"/>
        <w:left w:val="none" w:sz="0" w:space="0" w:color="auto"/>
        <w:bottom w:val="none" w:sz="0" w:space="0" w:color="auto"/>
        <w:right w:val="none" w:sz="0" w:space="0" w:color="auto"/>
      </w:divBdr>
    </w:div>
    <w:div w:id="193705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la.d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pgs.dc.gov/page/opgs-district-grants-clearinghou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a.dc.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rants.mola@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11935-DDDA-41A6-BB60-ED856F4A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6553</Words>
  <Characters>37356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43822</CharactersWithSpaces>
  <SharedDoc>false</SharedDoc>
  <HLinks>
    <vt:vector size="24" baseType="variant">
      <vt:variant>
        <vt:i4>2818136</vt:i4>
      </vt:variant>
      <vt:variant>
        <vt:i4>9</vt:i4>
      </vt:variant>
      <vt:variant>
        <vt:i4>0</vt:i4>
      </vt:variant>
      <vt:variant>
        <vt:i4>5</vt:i4>
      </vt:variant>
      <vt:variant>
        <vt:lpwstr>mailto:kangeun.jeong@dc.gov</vt:lpwstr>
      </vt:variant>
      <vt:variant>
        <vt:lpwstr/>
      </vt:variant>
      <vt:variant>
        <vt:i4>8323172</vt:i4>
      </vt:variant>
      <vt:variant>
        <vt:i4>6</vt:i4>
      </vt:variant>
      <vt:variant>
        <vt:i4>0</vt:i4>
      </vt:variant>
      <vt:variant>
        <vt:i4>5</vt:i4>
      </vt:variant>
      <vt:variant>
        <vt:lpwstr>http://www.apia.dc.gov/</vt:lpwstr>
      </vt:variant>
      <vt:variant>
        <vt:lpwstr/>
      </vt:variant>
      <vt:variant>
        <vt:i4>6422625</vt:i4>
      </vt:variant>
      <vt:variant>
        <vt:i4>3</vt:i4>
      </vt:variant>
      <vt:variant>
        <vt:i4>0</vt:i4>
      </vt:variant>
      <vt:variant>
        <vt:i4>5</vt:i4>
      </vt:variant>
      <vt:variant>
        <vt:lpwstr>http://opgs.dc.gov/page/opgs-district-grants-clearinghouse</vt:lpwstr>
      </vt:variant>
      <vt:variant>
        <vt:lpwstr/>
      </vt:variant>
      <vt:variant>
        <vt:i4>8323172</vt:i4>
      </vt:variant>
      <vt:variant>
        <vt:i4>0</vt:i4>
      </vt:variant>
      <vt:variant>
        <vt:i4>0</vt:i4>
      </vt:variant>
      <vt:variant>
        <vt:i4>5</vt:i4>
      </vt:variant>
      <vt:variant>
        <vt:lpwstr>http://www.apia.dc.gov/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2017-02-09T15:53:00Z</cp:lastPrinted>
  <dcterms:created xsi:type="dcterms:W3CDTF">2017-02-15T15:50:00Z</dcterms:created>
  <dcterms:modified xsi:type="dcterms:W3CDTF">2017-02-15T15:50:00Z</dcterms:modified>
</cp:coreProperties>
</file>