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7FFC" w:rsidRDefault="00244D9B">
      <w:pPr>
        <w:spacing w:before="720" w:line="240" w:lineRule="auto"/>
        <w:jc w:val="center"/>
      </w:pPr>
      <w:r>
        <w:rPr>
          <w:rFonts w:ascii="Garamond" w:eastAsia="Garamond" w:hAnsi="Garamond" w:cs="Garamond"/>
          <w:b/>
          <w:sz w:val="23"/>
          <w:szCs w:val="23"/>
        </w:rPr>
        <w:t xml:space="preserve">GOVERNMENT OF THE DISTRICT OF COLUMBIA   </w:t>
      </w:r>
      <w:r>
        <w:rPr>
          <w:noProof/>
        </w:rPr>
        <w:drawing>
          <wp:inline distT="0" distB="0" distL="114300" distR="114300">
            <wp:extent cx="795054" cy="723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l="18617" r="23404" b="20639"/>
                    <a:stretch>
                      <a:fillRect/>
                    </a:stretch>
                  </pic:blipFill>
                  <pic:spPr>
                    <a:xfrm>
                      <a:off x="0" y="0"/>
                      <a:ext cx="795054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600075</wp:posOffset>
            </wp:positionV>
            <wp:extent cx="762000" cy="60007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7FFC" w:rsidRDefault="00244D9B">
      <w:pPr>
        <w:spacing w:line="240" w:lineRule="auto"/>
        <w:jc w:val="center"/>
      </w:pPr>
      <w:r>
        <w:rPr>
          <w:rFonts w:ascii="Garamond" w:eastAsia="Garamond" w:hAnsi="Garamond" w:cs="Garamond"/>
          <w:sz w:val="21"/>
          <w:szCs w:val="21"/>
        </w:rPr>
        <w:t>EXECUTIVE OFFICE OF THE MAYOR</w:t>
      </w:r>
    </w:p>
    <w:p w:rsidR="00DA7FFC" w:rsidRDefault="00244D9B">
      <w:pPr>
        <w:pStyle w:val="Heading1"/>
        <w:widowControl w:val="0"/>
        <w:spacing w:before="0" w:after="0" w:line="240" w:lineRule="auto"/>
        <w:contextualSpacing w:val="0"/>
        <w:jc w:val="center"/>
      </w:pPr>
      <w:r>
        <w:rPr>
          <w:rFonts w:ascii="Garamond" w:eastAsia="Garamond" w:hAnsi="Garamond" w:cs="Garamond"/>
          <w:b/>
          <w:sz w:val="21"/>
          <w:szCs w:val="21"/>
        </w:rPr>
        <w:t>OFFICE ON LATINO AFFAIRS</w:t>
      </w:r>
    </w:p>
    <w:p w:rsidR="00DA7FFC" w:rsidRPr="005B43DB" w:rsidRDefault="00DA7FFC">
      <w:pPr>
        <w:spacing w:line="240" w:lineRule="auto"/>
        <w:rPr>
          <w:rFonts w:ascii="Times New Roman" w:hAnsi="Times New Roman" w:cs="Times New Roman"/>
        </w:rPr>
      </w:pPr>
    </w:p>
    <w:p w:rsidR="005B43DB" w:rsidRPr="005B43DB" w:rsidRDefault="005B43DB" w:rsidP="005B43DB">
      <w:pPr>
        <w:spacing w:line="240" w:lineRule="auto"/>
        <w:jc w:val="center"/>
        <w:rPr>
          <w:rFonts w:ascii="Times New Roman" w:hAnsi="Times New Roman" w:cs="Times New Roman"/>
        </w:rPr>
      </w:pPr>
      <w:r w:rsidRPr="005B43DB">
        <w:rPr>
          <w:rFonts w:ascii="Times New Roman" w:hAnsi="Times New Roman" w:cs="Times New Roman"/>
        </w:rPr>
        <w:t>Executive Office of Mayor Muriel Bowser</w:t>
      </w:r>
    </w:p>
    <w:p w:rsidR="005B43DB" w:rsidRPr="005B43DB" w:rsidRDefault="005B43DB" w:rsidP="005B43DB">
      <w:pPr>
        <w:spacing w:line="240" w:lineRule="auto"/>
        <w:jc w:val="center"/>
        <w:rPr>
          <w:rFonts w:ascii="Times New Roman" w:hAnsi="Times New Roman" w:cs="Times New Roman"/>
        </w:rPr>
      </w:pPr>
      <w:r w:rsidRPr="005B43DB">
        <w:rPr>
          <w:rFonts w:ascii="Times New Roman" w:hAnsi="Times New Roman" w:cs="Times New Roman"/>
        </w:rPr>
        <w:t>Frank D. Reeves Center-2000-14th St NW., Second Floor (Suite 206) Washington, DC 20009</w:t>
      </w:r>
    </w:p>
    <w:p w:rsidR="005B43DB" w:rsidRPr="005B43DB" w:rsidRDefault="005B43DB" w:rsidP="005B43DB">
      <w:pPr>
        <w:spacing w:line="240" w:lineRule="auto"/>
        <w:jc w:val="center"/>
        <w:rPr>
          <w:rFonts w:ascii="Times New Roman" w:hAnsi="Times New Roman" w:cs="Times New Roman"/>
        </w:rPr>
      </w:pPr>
      <w:r w:rsidRPr="005B43DB">
        <w:rPr>
          <w:rFonts w:ascii="Times New Roman" w:hAnsi="Times New Roman" w:cs="Times New Roman"/>
        </w:rPr>
        <w:t>Main Office: 202-671-2825</w:t>
      </w:r>
    </w:p>
    <w:p w:rsidR="005B43DB" w:rsidRPr="005B43DB" w:rsidRDefault="005B43DB" w:rsidP="005B43DB">
      <w:pPr>
        <w:spacing w:line="240" w:lineRule="auto"/>
        <w:jc w:val="center"/>
        <w:rPr>
          <w:rFonts w:ascii="Times New Roman" w:hAnsi="Times New Roman" w:cs="Times New Roman"/>
        </w:rPr>
      </w:pPr>
      <w:r w:rsidRPr="005B43DB">
        <w:rPr>
          <w:rFonts w:ascii="Times New Roman" w:hAnsi="Times New Roman" w:cs="Times New Roman"/>
        </w:rPr>
        <w:t>Fax: 202-673-4557</w:t>
      </w:r>
    </w:p>
    <w:p w:rsidR="005B43DB" w:rsidRPr="005B43DB" w:rsidRDefault="005B43DB" w:rsidP="005B43DB">
      <w:pPr>
        <w:spacing w:line="240" w:lineRule="auto"/>
        <w:jc w:val="center"/>
        <w:rPr>
          <w:rFonts w:ascii="Times New Roman" w:hAnsi="Times New Roman" w:cs="Times New Roman"/>
        </w:rPr>
      </w:pPr>
      <w:hyperlink r:id="rId7" w:history="1">
        <w:r w:rsidRPr="005B43DB">
          <w:rPr>
            <w:rStyle w:val="Hyperlink"/>
            <w:rFonts w:ascii="Times New Roman" w:hAnsi="Times New Roman" w:cs="Times New Roman"/>
          </w:rPr>
          <w:t>www.ola.dc.gov</w:t>
        </w:r>
      </w:hyperlink>
    </w:p>
    <w:p w:rsidR="005B43DB" w:rsidRDefault="005B43DB" w:rsidP="005B43DB">
      <w:pPr>
        <w:spacing w:line="240" w:lineRule="auto"/>
        <w:jc w:val="center"/>
      </w:pPr>
    </w:p>
    <w:p w:rsidR="00DA7FFC" w:rsidRDefault="00244D9B" w:rsidP="00244D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44D9B">
        <w:rPr>
          <w:rFonts w:ascii="Times New Roman" w:hAnsi="Times New Roman" w:cs="Times New Roman"/>
          <w:b/>
        </w:rPr>
        <w:t>Minutes</w:t>
      </w:r>
    </w:p>
    <w:p w:rsidR="00244D9B" w:rsidRDefault="00244D9B" w:rsidP="00244D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4D9B" w:rsidRPr="00244D9B" w:rsidRDefault="00244D9B" w:rsidP="00244D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</w:p>
    <w:p w:rsidR="00DA7FFC" w:rsidRPr="00244D9B" w:rsidRDefault="00B23CCD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D980B68" wp14:editId="0CFA66C2">
                <wp:simplePos x="0" y="0"/>
                <wp:positionH relativeFrom="margin">
                  <wp:posOffset>3009900</wp:posOffset>
                </wp:positionH>
                <wp:positionV relativeFrom="paragraph">
                  <wp:posOffset>-634</wp:posOffset>
                </wp:positionV>
                <wp:extent cx="2799715" cy="381000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FFC" w:rsidRPr="00244D9B" w:rsidRDefault="00244D9B">
                            <w:pPr>
                              <w:spacing w:line="240" w:lineRule="auto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44D9B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s-ES_tradnl"/>
                              </w:rPr>
                              <w:t>Jackie Reyes, Johnny S. Garcia, Jonas Minino, Dr. Angelo Gómez, Angelique Sina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pt;margin-top:-.05pt;width:220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" o:allowincell="f" fillcolor="white [3201]">
                <v:stroke joinstyle="round"/>
                <v:textbox inset="2.53958mm,1.2694mm,2.53958mm,1.2694mm">
                  <w:txbxContent>
                    <w:p w:rsidR="00DA7FFC" w:rsidRPr="00244D9B" w:rsidRDefault="00244D9B">
                      <w:pPr>
                        <w:spacing w:line="240" w:lineRule="auto"/>
                        <w:textDirection w:val="btLr"/>
                        <w:rPr>
                          <w:lang w:val="es-ES_tradnl"/>
                        </w:rPr>
                      </w:pPr>
                      <w:r w:rsidRPr="00244D9B">
                        <w:rPr>
                          <w:rFonts w:ascii="Times New Roman" w:eastAsia="Times New Roman" w:hAnsi="Times New Roman" w:cs="Times New Roman"/>
                          <w:sz w:val="20"/>
                          <w:lang w:val="es-ES_tradnl"/>
                        </w:rPr>
                        <w:t>Jackie Reyes, Johnny S. Garcia, Jonas Minino, Dr. Angelo Gómez, Angelique Sina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4D9B" w:rsidRPr="00244D9B">
        <w:rPr>
          <w:rFonts w:ascii="Times New Roman" w:eastAsia="Times New Roman" w:hAnsi="Times New Roman" w:cs="Times New Roman"/>
          <w:b/>
          <w:sz w:val="32"/>
          <w:szCs w:val="32"/>
        </w:rPr>
        <w:t xml:space="preserve">Latino Community Development   </w:t>
      </w:r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  <w:b/>
          <w:sz w:val="32"/>
          <w:szCs w:val="32"/>
        </w:rPr>
        <w:t>Commission Meeting</w:t>
      </w:r>
      <w:r w:rsidRPr="00244D9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44D9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44D9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44D9B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</w:rPr>
        <w:t>December 16,</w:t>
      </w:r>
      <w:r w:rsidR="005B43DB">
        <w:rPr>
          <w:rFonts w:ascii="Times New Roman" w:eastAsia="Times New Roman" w:hAnsi="Times New Roman" w:cs="Times New Roman"/>
        </w:rPr>
        <w:t xml:space="preserve"> </w:t>
      </w:r>
      <w:r w:rsidRPr="00244D9B">
        <w:rPr>
          <w:rFonts w:ascii="Times New Roman" w:eastAsia="Times New Roman" w:hAnsi="Times New Roman" w:cs="Times New Roman"/>
        </w:rPr>
        <w:t>2016</w:t>
      </w:r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</w:rPr>
        <w:t>6:40 - 6:45</w:t>
      </w:r>
      <w:r w:rsidR="005B43DB">
        <w:rPr>
          <w:rFonts w:ascii="Times New Roman" w:eastAsia="Times New Roman" w:hAnsi="Times New Roman" w:cs="Times New Roman"/>
        </w:rPr>
        <w:t>pm</w:t>
      </w: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</w:rPr>
        <w:t>6:42 Conference call was established to accommodate commissioners who couldn’t attend the meeting in person</w:t>
      </w: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</w:rPr>
        <w:t xml:space="preserve">6:44 Jackie Reyes took attendance of commissioners present at the meeting. Only four commissioners answered present to the attendance call: Johnny S. Garcia, Jonas </w:t>
      </w:r>
      <w:proofErr w:type="spellStart"/>
      <w:r w:rsidRPr="00244D9B">
        <w:rPr>
          <w:rFonts w:ascii="Times New Roman" w:eastAsia="Times New Roman" w:hAnsi="Times New Roman" w:cs="Times New Roman"/>
        </w:rPr>
        <w:t>Minino</w:t>
      </w:r>
      <w:proofErr w:type="spellEnd"/>
      <w:r w:rsidRPr="00244D9B">
        <w:rPr>
          <w:rFonts w:ascii="Times New Roman" w:eastAsia="Times New Roman" w:hAnsi="Times New Roman" w:cs="Times New Roman"/>
        </w:rPr>
        <w:t xml:space="preserve">, Dr. Angelo Gómez and Angelique Sina. </w:t>
      </w: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</w:rPr>
        <w:t xml:space="preserve">6:44 Johnny S. Garcia proposed to postpone the December meeting until the commission’s next meeting time in January due to the lack of quorum. All commissioners in attendance agreed. </w:t>
      </w:r>
    </w:p>
    <w:p w:rsidR="00DA7FFC" w:rsidRPr="00244D9B" w:rsidRDefault="00DA7FFC">
      <w:pPr>
        <w:spacing w:line="240" w:lineRule="auto"/>
        <w:rPr>
          <w:rFonts w:ascii="Times New Roman" w:hAnsi="Times New Roman" w:cs="Times New Roman"/>
        </w:rPr>
      </w:pPr>
    </w:p>
    <w:p w:rsidR="00DA7FFC" w:rsidRPr="00244D9B" w:rsidRDefault="00244D9B">
      <w:pPr>
        <w:spacing w:line="240" w:lineRule="auto"/>
        <w:rPr>
          <w:rFonts w:ascii="Times New Roman" w:hAnsi="Times New Roman" w:cs="Times New Roman"/>
        </w:rPr>
      </w:pPr>
      <w:r w:rsidRPr="00244D9B">
        <w:rPr>
          <w:rFonts w:ascii="Times New Roman" w:eastAsia="Times New Roman" w:hAnsi="Times New Roman" w:cs="Times New Roman"/>
        </w:rPr>
        <w:t xml:space="preserve">6:45 Meeting was adjourned. </w:t>
      </w:r>
    </w:p>
    <w:sectPr w:rsidR="00DA7FFC" w:rsidRPr="00244D9B" w:rsidSect="005B43DB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7FFC"/>
    <w:rsid w:val="00244D9B"/>
    <w:rsid w:val="005B43DB"/>
    <w:rsid w:val="00B23CCD"/>
    <w:rsid w:val="00D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a.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Guity-Guevara, Julio (EOM)</dc:creator>
  <cp:lastModifiedBy>ServUS</cp:lastModifiedBy>
  <cp:revision>4</cp:revision>
  <dcterms:created xsi:type="dcterms:W3CDTF">2016-12-16T15:20:00Z</dcterms:created>
  <dcterms:modified xsi:type="dcterms:W3CDTF">2016-12-16T17:47:00Z</dcterms:modified>
</cp:coreProperties>
</file>