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D80F8E" w:rsidRDefault="00247EFF" w:rsidP="00D80F8E">
      <w:pPr>
        <w:pStyle w:val="NoSpacing"/>
        <w:jc w:val="center"/>
        <w:rPr>
          <w:rFonts w:asciiTheme="majorHAnsi" w:hAnsiTheme="majorHAnsi"/>
          <w:b/>
          <w:sz w:val="27"/>
          <w:szCs w:val="27"/>
        </w:rPr>
      </w:pPr>
      <w:r w:rsidRPr="00D80F8E">
        <w:rPr>
          <w:rFonts w:asciiTheme="majorHAnsi" w:hAnsiTheme="majorHAnsi"/>
          <w:b/>
          <w:sz w:val="27"/>
          <w:szCs w:val="27"/>
        </w:rPr>
        <w:br/>
      </w:r>
      <w:r w:rsidR="002421B7" w:rsidRPr="00D80F8E">
        <w:rPr>
          <w:rFonts w:asciiTheme="majorHAnsi" w:hAnsiTheme="majorHAnsi"/>
          <w:b/>
          <w:sz w:val="27"/>
          <w:szCs w:val="27"/>
        </w:rPr>
        <w:t>NOTICE OF FUNDING AVAILABILITY</w:t>
      </w:r>
      <w:r w:rsidR="008576F3" w:rsidRPr="00D80F8E">
        <w:rPr>
          <w:rFonts w:asciiTheme="majorHAnsi" w:hAnsiTheme="majorHAnsi"/>
          <w:b/>
          <w:sz w:val="27"/>
          <w:szCs w:val="27"/>
        </w:rPr>
        <w:t xml:space="preserve"> (NOFA)</w:t>
      </w:r>
    </w:p>
    <w:p w:rsidR="002421B7" w:rsidRPr="00D80F8E" w:rsidRDefault="00104F69" w:rsidP="00D80F8E">
      <w:pPr>
        <w:pStyle w:val="NoSpacing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D80F8E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 w:rsidRPr="00D80F8E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E92FE8">
        <w:rPr>
          <w:rFonts w:asciiTheme="majorHAnsi" w:hAnsiTheme="majorHAnsi" w:cs="Times New Roman"/>
          <w:b/>
          <w:color w:val="C00000"/>
          <w:sz w:val="27"/>
          <w:szCs w:val="27"/>
        </w:rPr>
        <w:t>2019</w:t>
      </w:r>
      <w:r w:rsidR="006566C1" w:rsidRPr="00D80F8E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Latino</w:t>
      </w:r>
      <w:r w:rsidR="002421B7" w:rsidRPr="00D80F8E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</w:p>
    <w:p w:rsidR="000440AE" w:rsidRDefault="00247EFF" w:rsidP="00C72233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</w:p>
    <w:p w:rsidR="001E55C4" w:rsidRDefault="00530795" w:rsidP="00C72233">
      <w:pPr>
        <w:spacing w:after="12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>T</w:t>
      </w:r>
      <w:r w:rsidR="006566C1">
        <w:rPr>
          <w:rFonts w:asciiTheme="majorHAnsi" w:hAnsiTheme="majorHAnsi" w:cs="Times New Roman"/>
        </w:rPr>
        <w:t>he Mayor’s Office on Latino</w:t>
      </w:r>
      <w:r w:rsidR="002421B7" w:rsidRPr="00247EFF">
        <w:rPr>
          <w:rFonts w:asciiTheme="majorHAnsi" w:hAnsiTheme="majorHAnsi" w:cs="Times New Roman"/>
        </w:rPr>
        <w:t xml:space="preserve"> Affairs (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</w:t>
      </w:r>
      <w:r w:rsidR="002421B7" w:rsidRPr="00247EFF">
        <w:rPr>
          <w:rFonts w:asciiTheme="majorHAnsi" w:hAnsiTheme="majorHAnsi" w:cs="Times New Roman"/>
        </w:rPr>
        <w:t>A)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6566C1">
        <w:rPr>
          <w:rFonts w:asciiTheme="majorHAnsi" w:hAnsiTheme="majorHAnsi" w:cs="Times New Roman"/>
        </w:rPr>
        <w:t>’s Latino</w:t>
      </w:r>
      <w:r w:rsidR="002B0534">
        <w:rPr>
          <w:rFonts w:asciiTheme="majorHAnsi" w:hAnsiTheme="majorHAnsi" w:cs="Times New Roman"/>
        </w:rPr>
        <w:t xml:space="preserve"> 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F028A6">
        <w:rPr>
          <w:rFonts w:asciiTheme="majorHAnsi" w:hAnsiTheme="majorHAnsi" w:cs="Times New Roman"/>
        </w:rPr>
        <w:t>1</w:t>
      </w:r>
      <w:r w:rsidR="00E92FE8">
        <w:rPr>
          <w:rFonts w:asciiTheme="majorHAnsi" w:hAnsiTheme="majorHAnsi" w:cs="Times New Roman"/>
        </w:rPr>
        <w:t>9</w:t>
      </w:r>
      <w:r w:rsidR="006566C1">
        <w:rPr>
          <w:rFonts w:asciiTheme="majorHAnsi" w:hAnsiTheme="majorHAnsi" w:cs="Times New Roman"/>
        </w:rPr>
        <w:t xml:space="preserve"> Latino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6566C1">
        <w:rPr>
          <w:rFonts w:asciiTheme="majorHAnsi" w:hAnsiTheme="majorHAnsi" w:cs="Times New Roman"/>
        </w:rPr>
        <w:t>to the District’s Latino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Default="001E55C4" w:rsidP="00C72233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2930E1">
        <w:rPr>
          <w:rFonts w:asciiTheme="majorHAnsi" w:hAnsiTheme="majorHAnsi" w:cs="Times New Roman"/>
          <w:b/>
        </w:rPr>
        <w:t>19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1E55C4" w:rsidRDefault="001E55C4" w:rsidP="00C72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E5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887D96" w:rsidRDefault="001E55C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887D96">
        <w:rPr>
          <w:rFonts w:asciiTheme="majorHAnsi" w:eastAsia="Times New Roman" w:hAnsiTheme="majorHAnsi" w:cs="Times New Roman"/>
        </w:rPr>
        <w:lastRenderedPageBreak/>
        <w:t xml:space="preserve">Education </w:t>
      </w:r>
    </w:p>
    <w:p w:rsidR="001E55C4" w:rsidRPr="00887D96" w:rsidRDefault="001E55C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887D96">
        <w:rPr>
          <w:rFonts w:asciiTheme="majorHAnsi" w:eastAsia="Times New Roman" w:hAnsiTheme="majorHAnsi" w:cs="Times New Roman"/>
        </w:rPr>
        <w:t xml:space="preserve">Jobs &amp; Economic Development </w:t>
      </w:r>
    </w:p>
    <w:p w:rsidR="001E55C4" w:rsidRDefault="007D094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Public Safety</w:t>
      </w:r>
      <w:bookmarkStart w:id="0" w:name="_GoBack"/>
      <w:bookmarkEnd w:id="0"/>
    </w:p>
    <w:p w:rsidR="007D0944" w:rsidRPr="00887D96" w:rsidRDefault="007D094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Civic Engagement</w:t>
      </w:r>
    </w:p>
    <w:p w:rsidR="001E55C4" w:rsidRPr="00887D96" w:rsidRDefault="001E55C4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887D96">
        <w:rPr>
          <w:rFonts w:asciiTheme="majorHAnsi" w:eastAsia="Times New Roman" w:hAnsiTheme="majorHAnsi" w:cs="Times New Roman"/>
        </w:rPr>
        <w:t xml:space="preserve">Health &amp; Wellness </w:t>
      </w:r>
    </w:p>
    <w:p w:rsidR="001E55C4" w:rsidRDefault="00D908B3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Youth Engagement</w:t>
      </w:r>
    </w:p>
    <w:p w:rsidR="00D77CEC" w:rsidRPr="007D0944" w:rsidRDefault="00D77CEC" w:rsidP="00C72233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Arts &amp; Creative Economy</w:t>
      </w:r>
    </w:p>
    <w:p w:rsidR="000440AE" w:rsidRDefault="000440AE" w:rsidP="00C72233">
      <w:pPr>
        <w:spacing w:after="0" w:line="240" w:lineRule="auto"/>
        <w:rPr>
          <w:rFonts w:asciiTheme="majorHAnsi" w:hAnsiTheme="majorHAnsi" w:cs="Times New Roman"/>
          <w:b/>
        </w:rPr>
      </w:pPr>
    </w:p>
    <w:p w:rsidR="004514B1" w:rsidRDefault="00B2605A" w:rsidP="00C72233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0440AE" w:rsidRDefault="000440AE" w:rsidP="00C72233">
      <w:pPr>
        <w:spacing w:after="0" w:line="240" w:lineRule="auto"/>
        <w:rPr>
          <w:rFonts w:asciiTheme="majorHAnsi" w:hAnsiTheme="majorHAnsi" w:cs="Times New Roman"/>
          <w:b/>
        </w:rPr>
      </w:pPr>
    </w:p>
    <w:p w:rsidR="00D8240D" w:rsidRPr="00247EFF" w:rsidRDefault="00E00B5F" w:rsidP="00C72233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2B0534">
        <w:rPr>
          <w:rFonts w:asciiTheme="majorHAnsi" w:hAnsiTheme="majorHAnsi" w:cs="Times New Roman"/>
        </w:rPr>
        <w:t>rganization with a</w:t>
      </w:r>
      <w:r w:rsidR="002B0534">
        <w:rPr>
          <w:rFonts w:ascii="Cambria" w:eastAsia="Calibri" w:hAnsi="Cambria"/>
        </w:rPr>
        <w:t xml:space="preserve"> </w:t>
      </w:r>
      <w:r w:rsidR="00332DE6" w:rsidRPr="004514B1">
        <w:rPr>
          <w:rFonts w:ascii="Cambria" w:eastAsia="Calibri" w:hAnsi="Cambria"/>
        </w:rPr>
        <w:t>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6566C1">
        <w:rPr>
          <w:rFonts w:asciiTheme="majorHAnsi" w:hAnsiTheme="majorHAnsi" w:cs="Times New Roman"/>
        </w:rPr>
        <w:t>the District’s Latino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B45BA0" w:rsidRDefault="00E16D02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</w:p>
    <w:p w:rsidR="00B45BA0" w:rsidRPr="004514B1" w:rsidRDefault="00B45BA0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all services and programming must be provided in the District of Columbia;</w:t>
      </w:r>
    </w:p>
    <w:p w:rsidR="000440AE" w:rsidRPr="005979CC" w:rsidRDefault="00E16D02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</w:rPr>
      </w:pPr>
      <w:r w:rsidRPr="000440AE">
        <w:rPr>
          <w:rFonts w:asciiTheme="majorHAnsi" w:hAnsiTheme="majorHAnsi"/>
        </w:rPr>
        <w:t>the o</w:t>
      </w:r>
      <w:r w:rsidR="00332DE6" w:rsidRPr="000440AE">
        <w:rPr>
          <w:rFonts w:asciiTheme="majorHAnsi" w:hAnsiTheme="majorHAnsi"/>
        </w:rPr>
        <w:t xml:space="preserve">rganization is </w:t>
      </w:r>
      <w:r w:rsidR="001C5772" w:rsidRPr="000440AE">
        <w:rPr>
          <w:rFonts w:asciiTheme="majorHAnsi" w:hAnsiTheme="majorHAnsi"/>
        </w:rPr>
        <w:t xml:space="preserve">currently </w:t>
      </w:r>
      <w:r w:rsidR="00332DE6" w:rsidRPr="000440AE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 w:rsidRPr="000440AE">
        <w:rPr>
          <w:rFonts w:asciiTheme="majorHAnsi" w:hAnsiTheme="majorHAnsi"/>
        </w:rPr>
        <w:t>d the Office of Tax and Revenue;</w:t>
      </w:r>
      <w:r w:rsidR="00332DE6" w:rsidRPr="000440AE">
        <w:rPr>
          <w:rFonts w:asciiTheme="majorHAnsi" w:hAnsiTheme="majorHAnsi"/>
        </w:rPr>
        <w:t xml:space="preserve"> </w:t>
      </w:r>
    </w:p>
    <w:p w:rsidR="005979CC" w:rsidRPr="00E6504A" w:rsidRDefault="005979CC" w:rsidP="00C722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D01A2">
        <w:rPr>
          <w:rFonts w:asciiTheme="majorHAnsi" w:hAnsiTheme="majorHAnsi"/>
        </w:rPr>
        <w:t xml:space="preserve">Current grantees must be current on any reporting obligations for </w:t>
      </w:r>
      <w:r w:rsidR="002B0534" w:rsidRPr="001D01A2">
        <w:rPr>
          <w:rFonts w:asciiTheme="majorHAnsi" w:hAnsiTheme="majorHAnsi"/>
        </w:rPr>
        <w:t xml:space="preserve">the </w:t>
      </w:r>
      <w:r w:rsidR="006745C3">
        <w:rPr>
          <w:rFonts w:asciiTheme="majorHAnsi" w:hAnsiTheme="majorHAnsi"/>
        </w:rPr>
        <w:t>FY1</w:t>
      </w:r>
      <w:r w:rsidR="00E92FE8">
        <w:rPr>
          <w:rFonts w:asciiTheme="majorHAnsi" w:hAnsiTheme="majorHAnsi"/>
        </w:rPr>
        <w:t>8</w:t>
      </w:r>
      <w:r w:rsidRPr="001D01A2">
        <w:rPr>
          <w:rFonts w:asciiTheme="majorHAnsi" w:hAnsiTheme="majorHAnsi"/>
        </w:rPr>
        <w:t xml:space="preserve"> grant cycle</w:t>
      </w:r>
      <w:r w:rsidRPr="00E6504A">
        <w:rPr>
          <w:rFonts w:asciiTheme="majorHAnsi" w:hAnsiTheme="majorHAnsi"/>
          <w:sz w:val="24"/>
          <w:szCs w:val="24"/>
        </w:rPr>
        <w:t>.</w:t>
      </w:r>
    </w:p>
    <w:p w:rsidR="005979CC" w:rsidRPr="000440AE" w:rsidRDefault="005979CC" w:rsidP="00C72233">
      <w:pPr>
        <w:pStyle w:val="ListParagraph"/>
        <w:spacing w:line="240" w:lineRule="auto"/>
        <w:rPr>
          <w:rFonts w:asciiTheme="majorHAnsi" w:hAnsiTheme="majorHAnsi" w:cs="Times New Roman"/>
          <w:b/>
        </w:rPr>
      </w:pPr>
    </w:p>
    <w:p w:rsidR="000440AE" w:rsidRPr="000440AE" w:rsidRDefault="000440AE" w:rsidP="00C72233">
      <w:pPr>
        <w:spacing w:line="240" w:lineRule="auto"/>
        <w:rPr>
          <w:rFonts w:asciiTheme="majorHAnsi" w:hAnsiTheme="majorHAnsi" w:cs="Times New Roman"/>
          <w:b/>
        </w:rPr>
      </w:pPr>
      <w:r w:rsidRPr="000440AE">
        <w:rPr>
          <w:rFonts w:asciiTheme="majorHAnsi" w:hAnsiTheme="majorHAnsi" w:cs="Times New Roman"/>
          <w:b/>
        </w:rPr>
        <w:t xml:space="preserve">Program </w:t>
      </w:r>
      <w:r w:rsidR="00B2605A" w:rsidRPr="000440AE">
        <w:rPr>
          <w:rFonts w:asciiTheme="majorHAnsi" w:hAnsiTheme="majorHAnsi" w:cs="Times New Roman"/>
          <w:b/>
        </w:rPr>
        <w:t>S</w:t>
      </w:r>
      <w:r w:rsidR="00D8240D" w:rsidRPr="000440AE">
        <w:rPr>
          <w:rFonts w:asciiTheme="majorHAnsi" w:hAnsiTheme="majorHAnsi" w:cs="Times New Roman"/>
          <w:b/>
        </w:rPr>
        <w:t>cope:</w:t>
      </w:r>
    </w:p>
    <w:p w:rsidR="00D8240D" w:rsidRDefault="00900BD2" w:rsidP="00C72233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E92FE8">
        <w:rPr>
          <w:rFonts w:asciiTheme="majorHAnsi" w:hAnsiTheme="majorHAnsi" w:cs="Times New Roman"/>
        </w:rPr>
        <w:t>19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OLA’s Latino</w:t>
      </w:r>
      <w:r w:rsidR="001170C0" w:rsidRPr="00247EFF">
        <w:rPr>
          <w:rFonts w:asciiTheme="majorHAnsi" w:hAnsiTheme="majorHAnsi" w:cs="Times New Roman"/>
        </w:rPr>
        <w:t xml:space="preserve"> Community Grant will </w:t>
      </w:r>
      <w:r w:rsidR="00D8240D" w:rsidRPr="00247EFF">
        <w:rPr>
          <w:rFonts w:asciiTheme="majorHAnsi" w:hAnsiTheme="majorHAnsi" w:cs="Times New Roman"/>
        </w:rPr>
        <w:t xml:space="preserve">fund culturally and linguistically appropriate </w:t>
      </w:r>
      <w:r w:rsidR="001170C0" w:rsidRPr="00247EFF">
        <w:rPr>
          <w:rFonts w:asciiTheme="majorHAnsi" w:hAnsiTheme="majorHAnsi" w:cs="Times New Roman"/>
        </w:rPr>
        <w:t>pr</w:t>
      </w:r>
      <w:r w:rsidR="00247EFF" w:rsidRPr="00247EFF">
        <w:rPr>
          <w:rFonts w:asciiTheme="majorHAnsi" w:hAnsiTheme="majorHAnsi" w:cs="Times New Roman"/>
        </w:rPr>
        <w:t>ograms with demonstrated tie</w:t>
      </w:r>
      <w:r>
        <w:rPr>
          <w:rFonts w:asciiTheme="majorHAnsi" w:hAnsiTheme="majorHAnsi" w:cs="Times New Roman"/>
        </w:rPr>
        <w:t>s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:rsidR="000440AE" w:rsidRPr="00247EFF" w:rsidRDefault="000440AE" w:rsidP="00C72233">
      <w:pPr>
        <w:spacing w:line="240" w:lineRule="auto"/>
        <w:rPr>
          <w:rFonts w:asciiTheme="majorHAnsi" w:hAnsiTheme="majorHAnsi" w:cs="Times New Roman"/>
          <w:b/>
        </w:rPr>
      </w:pPr>
    </w:p>
    <w:p w:rsidR="00BF7AF0" w:rsidRPr="00921498" w:rsidRDefault="001C5772" w:rsidP="00C72233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t>Release Date of RFA:</w:t>
      </w:r>
      <w:r>
        <w:rPr>
          <w:rFonts w:asciiTheme="majorHAnsi" w:hAnsiTheme="majorHAnsi"/>
          <w:b/>
        </w:rPr>
        <w:tab/>
      </w:r>
      <w:r w:rsidR="00233A9C">
        <w:rPr>
          <w:rFonts w:asciiTheme="majorHAnsi" w:hAnsiTheme="majorHAnsi"/>
        </w:rPr>
        <w:t>Monday, June 4</w:t>
      </w:r>
      <w:r w:rsidR="00E92FE8">
        <w:rPr>
          <w:rFonts w:asciiTheme="majorHAnsi" w:hAnsiTheme="majorHAnsi"/>
        </w:rPr>
        <w:t>, 2018</w:t>
      </w:r>
    </w:p>
    <w:p w:rsidR="00F1227A" w:rsidRDefault="00F1227A" w:rsidP="00C72233">
      <w:pPr>
        <w:ind w:left="2832" w:hanging="2832"/>
        <w:rPr>
          <w:rFonts w:asciiTheme="majorHAnsi" w:hAnsiTheme="majorHAnsi"/>
          <w:b/>
        </w:rPr>
      </w:pPr>
    </w:p>
    <w:p w:rsidR="003823FC" w:rsidRDefault="003823FC" w:rsidP="00C72233">
      <w:pPr>
        <w:ind w:left="2832" w:hanging="2832"/>
        <w:rPr>
          <w:rFonts w:asciiTheme="majorHAnsi" w:hAnsiTheme="majorHAnsi"/>
          <w:b/>
        </w:rPr>
      </w:pPr>
    </w:p>
    <w:p w:rsidR="00835FAD" w:rsidRPr="00EB06EE" w:rsidRDefault="007D624A" w:rsidP="00C72233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="006566C1">
        <w:rPr>
          <w:rFonts w:asciiTheme="majorHAnsi" w:hAnsiTheme="majorHAnsi"/>
        </w:rPr>
        <w:t>OLA</w:t>
      </w:r>
      <w:r w:rsidRPr="00247EFF">
        <w:rPr>
          <w:rFonts w:asciiTheme="majorHAnsi" w:hAnsiTheme="majorHAnsi"/>
        </w:rPr>
        <w:t>’s website (</w:t>
      </w:r>
      <w:hyperlink r:id="rId15" w:history="1">
        <w:r w:rsidR="006566C1" w:rsidRPr="008B0330">
          <w:rPr>
            <w:rStyle w:val="Hyperlink"/>
            <w:rFonts w:asciiTheme="majorHAnsi" w:hAnsiTheme="majorHAnsi"/>
          </w:rPr>
          <w:t>www.ola.dc.gov</w:t>
        </w:r>
      </w:hyperlink>
      <w:r w:rsidR="00356F04">
        <w:rPr>
          <w:rFonts w:asciiTheme="majorHAnsi" w:hAnsiTheme="majorHAnsi"/>
        </w:rPr>
        <w:t>), in the MOLA newsletter and on</w:t>
      </w:r>
      <w:r w:rsidRPr="00247EFF">
        <w:rPr>
          <w:rFonts w:asciiTheme="majorHAnsi" w:hAnsiTheme="majorHAnsi"/>
        </w:rPr>
        <w:t xml:space="preserve"> the </w:t>
      </w:r>
      <w:hyperlink r:id="rId16" w:history="1">
        <w:r w:rsidRPr="009A79FE">
          <w:rPr>
            <w:rStyle w:val="Hyperlink"/>
            <w:rFonts w:asciiTheme="majorHAnsi" w:hAnsiTheme="majorHAnsi"/>
          </w:rPr>
          <w:t>District’s</w:t>
        </w:r>
        <w:r w:rsidR="009A79FE" w:rsidRPr="009A79FE">
          <w:rPr>
            <w:rStyle w:val="Hyperlink"/>
            <w:rFonts w:asciiTheme="majorHAnsi" w:hAnsiTheme="majorHAnsi"/>
          </w:rPr>
          <w:t xml:space="preserve"> Grant Clearinghouse</w:t>
        </w:r>
      </w:hyperlink>
      <w:r w:rsidR="009A79FE">
        <w:rPr>
          <w:rFonts w:asciiTheme="majorHAnsi" w:hAnsiTheme="majorHAnsi"/>
        </w:rPr>
        <w:t xml:space="preserve"> Website</w:t>
      </w:r>
    </w:p>
    <w:p w:rsidR="004514B1" w:rsidRPr="00D3550A" w:rsidRDefault="00BF7AF0" w:rsidP="00C72233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</w:t>
      </w:r>
      <w:r w:rsidR="006566C1">
        <w:rPr>
          <w:rFonts w:asciiTheme="majorHAnsi" w:eastAsia="Times New Roman" w:hAnsiTheme="majorHAnsi" w:cs="Times New Roman"/>
        </w:rPr>
        <w:t>ons can be awarded up to $50,000</w:t>
      </w:r>
      <w:r w:rsidRPr="00196726">
        <w:rPr>
          <w:rFonts w:asciiTheme="majorHAnsi" w:eastAsia="Times New Roman" w:hAnsiTheme="majorHAnsi" w:cs="Times New Roman"/>
        </w:rPr>
        <w:t>.</w:t>
      </w:r>
    </w:p>
    <w:p w:rsidR="00F12015" w:rsidRDefault="009A79FE" w:rsidP="00C72233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Length of Awards:</w:t>
      </w:r>
      <w:r>
        <w:rPr>
          <w:rFonts w:asciiTheme="majorHAnsi" w:eastAsia="Times New Roman" w:hAnsiTheme="majorHAnsi" w:cs="Times New Roman"/>
          <w:b/>
        </w:rPr>
        <w:tab/>
      </w:r>
      <w:r w:rsidR="00F12015" w:rsidRPr="00F12015">
        <w:rPr>
          <w:rFonts w:asciiTheme="majorHAnsi" w:eastAsia="Times New Roman" w:hAnsiTheme="majorHAnsi" w:cs="Times New Roman"/>
        </w:rPr>
        <w:t>Grant awards are for FY</w:t>
      </w:r>
      <w:r w:rsidR="00F12015">
        <w:rPr>
          <w:rFonts w:asciiTheme="majorHAnsi" w:eastAsia="Times New Roman" w:hAnsiTheme="majorHAnsi" w:cs="Times New Roman"/>
        </w:rPr>
        <w:t xml:space="preserve"> </w:t>
      </w:r>
      <w:r w:rsidR="00E92FE8">
        <w:rPr>
          <w:rFonts w:asciiTheme="majorHAnsi" w:eastAsia="Times New Roman" w:hAnsiTheme="majorHAnsi" w:cs="Times New Roman"/>
        </w:rPr>
        <w:t>2019</w:t>
      </w:r>
    </w:p>
    <w:p w:rsidR="004514B1" w:rsidRPr="006566C1" w:rsidRDefault="00E92FE8" w:rsidP="00C72233">
      <w:pPr>
        <w:spacing w:after="0"/>
        <w:ind w:left="2837" w:hanging="5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October 1, 2018</w:t>
      </w:r>
      <w:r w:rsidR="008518E7">
        <w:rPr>
          <w:rFonts w:asciiTheme="majorHAnsi" w:eastAsia="Times New Roman" w:hAnsiTheme="majorHAnsi" w:cs="Times New Roman"/>
        </w:rPr>
        <w:t xml:space="preserve"> – </w:t>
      </w:r>
      <w:r>
        <w:rPr>
          <w:rFonts w:asciiTheme="majorHAnsi" w:eastAsia="Times New Roman" w:hAnsiTheme="majorHAnsi" w:cs="Times New Roman"/>
        </w:rPr>
        <w:t>September 30, 2019</w:t>
      </w:r>
    </w:p>
    <w:p w:rsidR="006566C1" w:rsidRDefault="006566C1" w:rsidP="00C72233">
      <w:pPr>
        <w:spacing w:after="0" w:line="240" w:lineRule="auto"/>
        <w:rPr>
          <w:rFonts w:asciiTheme="majorHAnsi" w:hAnsiTheme="majorHAnsi"/>
          <w:b/>
        </w:rPr>
      </w:pPr>
    </w:p>
    <w:p w:rsidR="00F2044A" w:rsidRPr="00A90512" w:rsidRDefault="00847897" w:rsidP="00C72233">
      <w:pPr>
        <w:spacing w:after="0" w:line="240" w:lineRule="auto"/>
        <w:ind w:left="2832" w:hanging="2832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Pre-Bidder’s Conference</w:t>
      </w:r>
      <w:r w:rsidR="00D51BA1">
        <w:rPr>
          <w:rFonts w:asciiTheme="majorHAnsi" w:hAnsiTheme="majorHAnsi"/>
          <w:b/>
        </w:rPr>
        <w:t xml:space="preserve">:      </w:t>
      </w:r>
      <w:r w:rsidR="00F411FF">
        <w:rPr>
          <w:rFonts w:asciiTheme="majorHAnsi" w:hAnsiTheme="majorHAnsi"/>
        </w:rPr>
        <w:t>T</w:t>
      </w:r>
      <w:r w:rsidR="00E92FE8">
        <w:rPr>
          <w:rFonts w:asciiTheme="majorHAnsi" w:hAnsiTheme="majorHAnsi"/>
        </w:rPr>
        <w:t>hursday</w:t>
      </w:r>
      <w:r w:rsidR="00C614A9">
        <w:rPr>
          <w:rFonts w:asciiTheme="majorHAnsi" w:hAnsiTheme="majorHAnsi"/>
        </w:rPr>
        <w:t>, June</w:t>
      </w:r>
      <w:r w:rsidR="00F411FF">
        <w:rPr>
          <w:rFonts w:asciiTheme="majorHAnsi" w:hAnsiTheme="majorHAnsi"/>
        </w:rPr>
        <w:t xml:space="preserve"> 2</w:t>
      </w:r>
      <w:r w:rsidR="00E92FE8">
        <w:rPr>
          <w:rFonts w:asciiTheme="majorHAnsi" w:hAnsiTheme="majorHAnsi"/>
        </w:rPr>
        <w:t>1</w:t>
      </w:r>
      <w:r w:rsidR="00D51BA1">
        <w:rPr>
          <w:rFonts w:asciiTheme="majorHAnsi" w:hAnsiTheme="majorHAnsi"/>
        </w:rPr>
        <w:t>, 201</w:t>
      </w:r>
      <w:r w:rsidR="00E92FE8">
        <w:rPr>
          <w:rFonts w:asciiTheme="majorHAnsi" w:hAnsiTheme="majorHAnsi"/>
        </w:rPr>
        <w:t>8</w:t>
      </w:r>
    </w:p>
    <w:p w:rsidR="00B2588C" w:rsidRPr="00C2301E" w:rsidRDefault="0027512D" w:rsidP="00C2301E">
      <w:pPr>
        <w:spacing w:after="0" w:line="240" w:lineRule="auto"/>
        <w:ind w:left="2832" w:hanging="708"/>
        <w:rPr>
          <w:rFonts w:asciiTheme="majorHAnsi" w:hAnsiTheme="majorHAnsi"/>
        </w:rPr>
      </w:pPr>
      <w:r w:rsidRPr="00A90512">
        <w:rPr>
          <w:rFonts w:asciiTheme="majorHAnsi" w:hAnsiTheme="majorHAnsi"/>
        </w:rPr>
        <w:t xml:space="preserve"> </w:t>
      </w:r>
      <w:r w:rsidR="00F2044A" w:rsidRPr="00A90512">
        <w:rPr>
          <w:rFonts w:asciiTheme="majorHAnsi" w:hAnsiTheme="majorHAnsi"/>
        </w:rPr>
        <w:t xml:space="preserve">             </w:t>
      </w:r>
      <w:r w:rsidR="00C2301E">
        <w:rPr>
          <w:rFonts w:asciiTheme="majorHAnsi" w:hAnsiTheme="majorHAnsi"/>
        </w:rPr>
        <w:t>10:00AM-12:00PM and 5:00PM-6:30PM</w:t>
      </w:r>
    </w:p>
    <w:p w:rsidR="007D624A" w:rsidRPr="00247EFF" w:rsidRDefault="007D624A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 xml:space="preserve">Franklin D. Reeves Center of Municipal Affairs </w:t>
      </w:r>
    </w:p>
    <w:p w:rsidR="007D624A" w:rsidRPr="00247EFF" w:rsidRDefault="007D624A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2000 14th Street, NW</w:t>
      </w:r>
    </w:p>
    <w:p w:rsidR="007D624A" w:rsidRPr="00247EFF" w:rsidRDefault="0052780D" w:rsidP="00C72233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MOLA Conference Room</w:t>
      </w:r>
    </w:p>
    <w:p w:rsidR="007D624A" w:rsidRPr="00247EFF" w:rsidRDefault="007D624A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Washington, DC 20009</w:t>
      </w:r>
    </w:p>
    <w:p w:rsidR="006B0B5B" w:rsidRPr="00247EFF" w:rsidRDefault="00247EFF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0440AE">
        <w:rPr>
          <w:rFonts w:asciiTheme="majorHAnsi" w:hAnsiTheme="majorHAnsi"/>
          <w:b/>
        </w:rPr>
        <w:t>MOL</w:t>
      </w:r>
      <w:r w:rsidR="00847897">
        <w:rPr>
          <w:rFonts w:asciiTheme="majorHAnsi" w:hAnsiTheme="majorHAnsi"/>
          <w:b/>
        </w:rPr>
        <w:t xml:space="preserve">A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527BDD">
        <w:rPr>
          <w:rFonts w:asciiTheme="majorHAnsi" w:hAnsiTheme="majorHAnsi" w:cs="Times New Roman"/>
        </w:rPr>
        <w:t>Eduardo</w:t>
      </w:r>
      <w:r w:rsidR="00B84D93">
        <w:rPr>
          <w:rFonts w:asciiTheme="majorHAnsi" w:hAnsiTheme="majorHAnsi" w:cs="Times New Roman"/>
        </w:rPr>
        <w:t xml:space="preserve"> Perdomo, Grants Management Specialist</w:t>
      </w:r>
    </w:p>
    <w:p w:rsidR="006B0B5B" w:rsidRPr="00247EFF" w:rsidRDefault="00527BDD" w:rsidP="00C72233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Phone: </w:t>
      </w:r>
      <w:r w:rsidR="006B0B5B" w:rsidRPr="00247EFF"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202-671-2826</w:t>
      </w:r>
    </w:p>
    <w:p w:rsidR="006B0B5B" w:rsidRPr="00247EFF" w:rsidRDefault="00304FD5" w:rsidP="00C72233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 grants.</w:t>
      </w:r>
      <w:r w:rsidR="0052780D">
        <w:rPr>
          <w:rFonts w:asciiTheme="majorHAnsi" w:hAnsiTheme="majorHAnsi" w:cs="Times New Roman"/>
        </w:rPr>
        <w:t>m</w:t>
      </w:r>
      <w:r w:rsidR="00527BDD">
        <w:rPr>
          <w:rFonts w:asciiTheme="majorHAnsi" w:hAnsiTheme="majorHAnsi" w:cs="Times New Roman"/>
        </w:rPr>
        <w:t>ola</w:t>
      </w:r>
      <w:r w:rsidR="006B0B5B" w:rsidRPr="00247EFF">
        <w:rPr>
          <w:rFonts w:asciiTheme="majorHAnsi" w:hAnsiTheme="majorHAnsi" w:cs="Times New Roman"/>
        </w:rPr>
        <w:t>@dc.gov</w:t>
      </w:r>
    </w:p>
    <w:p w:rsidR="002421B7" w:rsidRPr="00247EFF" w:rsidRDefault="00247EFF" w:rsidP="00C72233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D624A"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="007D624A" w:rsidRPr="00247EFF">
        <w:rPr>
          <w:rFonts w:asciiTheme="majorHAnsi" w:hAnsiTheme="majorHAnsi" w:cs="Times New Roman"/>
          <w:b/>
        </w:rPr>
        <w:t>Submission</w:t>
      </w:r>
      <w:r w:rsidR="007D624A"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27512D">
        <w:rPr>
          <w:rFonts w:asciiTheme="majorHAnsi" w:hAnsiTheme="majorHAnsi" w:cs="Times New Roman"/>
        </w:rPr>
        <w:t>5</w:t>
      </w:r>
      <w:r w:rsidR="00F2044A">
        <w:rPr>
          <w:rFonts w:asciiTheme="majorHAnsi" w:hAnsiTheme="majorHAnsi" w:cs="Times New Roman"/>
        </w:rPr>
        <w:t>:00PM</w:t>
      </w:r>
      <w:r w:rsidR="00237E29" w:rsidRPr="0027512D">
        <w:rPr>
          <w:rFonts w:asciiTheme="majorHAnsi" w:hAnsiTheme="majorHAnsi" w:cs="Times New Roman"/>
        </w:rPr>
        <w:t xml:space="preserve"> on </w:t>
      </w:r>
      <w:r w:rsidR="004A3392">
        <w:rPr>
          <w:rFonts w:asciiTheme="majorHAnsi" w:hAnsiTheme="majorHAnsi" w:cs="Times New Roman"/>
        </w:rPr>
        <w:t xml:space="preserve">Friday, </w:t>
      </w:r>
      <w:r w:rsidR="00C614A9">
        <w:rPr>
          <w:rFonts w:asciiTheme="majorHAnsi" w:hAnsiTheme="majorHAnsi" w:cs="Times New Roman"/>
        </w:rPr>
        <w:t>July 6</w:t>
      </w:r>
      <w:r w:rsidR="000F3940" w:rsidRPr="0027512D">
        <w:rPr>
          <w:rFonts w:asciiTheme="majorHAnsi" w:hAnsiTheme="majorHAnsi" w:cs="Times New Roman"/>
        </w:rPr>
        <w:t xml:space="preserve">, </w:t>
      </w:r>
      <w:r w:rsidR="00D3633C">
        <w:rPr>
          <w:rFonts w:asciiTheme="majorHAnsi" w:hAnsiTheme="majorHAnsi" w:cs="Times New Roman"/>
        </w:rPr>
        <w:t>2018 via ZoomGrants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18" w:rsidRDefault="00C07E18" w:rsidP="00D8343B">
      <w:pPr>
        <w:spacing w:after="0" w:line="240" w:lineRule="auto"/>
      </w:pPr>
      <w:r>
        <w:separator/>
      </w:r>
    </w:p>
  </w:endnote>
  <w:endnote w:type="continuationSeparator" w:id="0">
    <w:p w:rsidR="00C07E18" w:rsidRDefault="00C07E18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5" w:rsidRDefault="00222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9C" w:rsidRDefault="00233A9C" w:rsidP="00233A9C">
    <w:pPr>
      <w:pStyle w:val="Footer"/>
      <w:jc w:val="center"/>
      <w:rPr>
        <w:rFonts w:asciiTheme="majorHAnsi" w:hAnsiTheme="majorHAnsi"/>
        <w:b/>
        <w:sz w:val="20"/>
      </w:rPr>
    </w:pPr>
    <w:r w:rsidRPr="00C42FF5">
      <w:rPr>
        <w:rFonts w:asciiTheme="majorHAnsi" w:hAnsiTheme="majorHAnsi"/>
        <w:b/>
        <w:sz w:val="20"/>
      </w:rPr>
      <w:t xml:space="preserve">Mayor’s Office </w:t>
    </w:r>
    <w:r>
      <w:rPr>
        <w:rFonts w:asciiTheme="majorHAnsi" w:hAnsiTheme="majorHAnsi"/>
        <w:b/>
        <w:sz w:val="20"/>
      </w:rPr>
      <w:t>on Latino Affairs</w:t>
    </w:r>
  </w:p>
  <w:p w:rsidR="00233A9C" w:rsidRPr="00C42FF5" w:rsidRDefault="00233A9C" w:rsidP="00233A9C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2000 14</w:t>
    </w:r>
    <w:r w:rsidRPr="00221083">
      <w:rPr>
        <w:rFonts w:asciiTheme="majorHAnsi" w:hAnsiTheme="majorHAnsi"/>
        <w:sz w:val="20"/>
        <w:vertAlign w:val="superscript"/>
      </w:rPr>
      <w:t>th</w:t>
    </w:r>
    <w:r>
      <w:rPr>
        <w:rFonts w:asciiTheme="majorHAnsi" w:hAnsiTheme="majorHAnsi"/>
        <w:sz w:val="20"/>
      </w:rPr>
      <w:t xml:space="preserve"> Street NW Suite 206, Washington, DC 20009</w:t>
    </w:r>
  </w:p>
  <w:p w:rsidR="00233A9C" w:rsidRPr="00C42FF5" w:rsidRDefault="00233A9C" w:rsidP="00233A9C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(202)671-2825 |</w:t>
    </w:r>
    <w:r w:rsidRPr="00C42FF5">
      <w:rPr>
        <w:rFonts w:asciiTheme="majorHAnsi" w:hAnsiTheme="majorHAnsi"/>
        <w:sz w:val="20"/>
      </w:rPr>
      <w:t xml:space="preserve"> </w:t>
    </w:r>
    <w:hyperlink r:id="rId1" w:history="1">
      <w:r w:rsidRPr="00AD4E6E">
        <w:rPr>
          <w:rStyle w:val="Hyperlink"/>
          <w:rFonts w:asciiTheme="majorHAnsi" w:hAnsiTheme="majorHAnsi"/>
          <w:sz w:val="20"/>
        </w:rPr>
        <w:t>www.ola.dc.gov</w:t>
      </w:r>
    </w:hyperlink>
  </w:p>
  <w:p w:rsidR="00E92FE8" w:rsidRPr="00233A9C" w:rsidRDefault="00E92FE8" w:rsidP="00E92FE8">
    <w:pPr>
      <w:jc w:val="center"/>
      <w:rPr>
        <w:rFonts w:ascii="Garamond" w:hAnsi="Garamond"/>
        <w:color w:val="FF0000"/>
        <w:spacing w:val="2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5" w:rsidRDefault="00222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18" w:rsidRDefault="00C07E18" w:rsidP="00D8343B">
      <w:pPr>
        <w:spacing w:after="0" w:line="240" w:lineRule="auto"/>
      </w:pPr>
      <w:r>
        <w:separator/>
      </w:r>
    </w:p>
  </w:footnote>
  <w:footnote w:type="continuationSeparator" w:id="0">
    <w:p w:rsidR="00C07E18" w:rsidRDefault="00C07E18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5" w:rsidRDefault="00222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46" w:rsidRDefault="005D3646" w:rsidP="005D3646">
    <w:pPr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>
          <wp:extent cx="1883243" cy="36576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MMB_branding_J_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243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5916">
      <w:rPr>
        <w:rFonts w:ascii="Calibri" w:eastAsia="Calibri" w:hAnsi="Calibri" w:cs="Times New Roman"/>
      </w:rPr>
      <w:t xml:space="preserve">                    </w:t>
    </w:r>
    <w:r w:rsidRPr="00315916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 xml:space="preserve">                             </w:t>
    </w:r>
    <w:r w:rsidR="00222685">
      <w:rPr>
        <w:rFonts w:ascii="Calibri" w:eastAsia="Calibri" w:hAnsi="Calibri" w:cs="Times New Roman"/>
      </w:rPr>
      <w:t xml:space="preserve">       </w:t>
    </w:r>
    <w:r>
      <w:rPr>
        <w:rFonts w:ascii="Calibri" w:eastAsia="Calibri" w:hAnsi="Calibri" w:cs="Times New Roman"/>
      </w:rPr>
      <w:t xml:space="preserve"> </w:t>
    </w:r>
    <w:r w:rsidR="00222685">
      <w:rPr>
        <w:rFonts w:ascii="Calibri" w:eastAsia="Calibri" w:hAnsi="Calibri" w:cs="Times New Roman"/>
        <w:noProof/>
      </w:rPr>
      <w:drawing>
        <wp:inline distT="0" distB="0" distL="0" distR="0">
          <wp:extent cx="586174" cy="640080"/>
          <wp:effectExtent l="0" t="0" r="4445" b="7620"/>
          <wp:docPr id="2" name="Picture 2" descr="C:\Users\charlotte.flournoy\Pictures\MOLA Somos Logo -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otte.flournoy\Pictures\MOLA Somos Logo - 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7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646" w:rsidRPr="00C72233" w:rsidRDefault="005D3646" w:rsidP="005D3646">
    <w:pPr>
      <w:spacing w:after="0" w:line="240" w:lineRule="auto"/>
      <w:ind w:left="4956" w:firstLine="708"/>
      <w:rPr>
        <w:rFonts w:ascii="Calibri" w:eastAsia="Calibri" w:hAnsi="Calibri" w:cs="Times New Roman"/>
        <w:noProof/>
        <w:sz w:val="16"/>
        <w:szCs w:val="16"/>
      </w:rPr>
    </w:pPr>
    <w:r>
      <w:rPr>
        <w:rFonts w:ascii="Calibri" w:eastAsia="Calibri" w:hAnsi="Calibri" w:cs="Tahoma"/>
        <w:b/>
        <w:sz w:val="16"/>
        <w:szCs w:val="16"/>
      </w:rPr>
      <w:t xml:space="preserve">                                  </w:t>
    </w:r>
    <w:r w:rsidRPr="00C72233">
      <w:rPr>
        <w:rFonts w:ascii="Calibri" w:eastAsia="Calibri" w:hAnsi="Calibri" w:cs="Tahoma"/>
        <w:b/>
        <w:sz w:val="16"/>
        <w:szCs w:val="16"/>
      </w:rPr>
      <w:t>Mayor’s Office on Latino Affairs</w:t>
    </w:r>
    <w:r w:rsidRPr="00C72233">
      <w:rPr>
        <w:rFonts w:ascii="Calibri" w:eastAsia="Calibri" w:hAnsi="Calibri" w:cs="Tahoma"/>
        <w:b/>
        <w:sz w:val="16"/>
        <w:szCs w:val="16"/>
      </w:rPr>
      <w:tab/>
    </w:r>
    <w:r w:rsidRPr="00C72233">
      <w:rPr>
        <w:rFonts w:ascii="Calibri" w:eastAsia="Calibri" w:hAnsi="Calibri" w:cs="Tahoma"/>
        <w:b/>
        <w:sz w:val="16"/>
        <w:szCs w:val="16"/>
      </w:rPr>
      <w:tab/>
    </w:r>
    <w:r w:rsidRPr="00C72233">
      <w:rPr>
        <w:rFonts w:ascii="Calibri" w:eastAsia="Calibri" w:hAnsi="Calibri" w:cs="Tahoma"/>
        <w:b/>
        <w:sz w:val="16"/>
        <w:szCs w:val="16"/>
      </w:rPr>
      <w:tab/>
    </w:r>
    <w:r>
      <w:rPr>
        <w:rFonts w:ascii="Calibri" w:eastAsia="Calibri" w:hAnsi="Calibri" w:cs="Tahoma"/>
        <w:b/>
        <w:sz w:val="16"/>
        <w:szCs w:val="16"/>
      </w:rPr>
      <w:t xml:space="preserve">     </w:t>
    </w:r>
    <w:r w:rsidRPr="00C72233">
      <w:rPr>
        <w:rFonts w:ascii="Calibri" w:eastAsia="Calibri" w:hAnsi="Calibri" w:cs="Tahoma"/>
        <w:sz w:val="16"/>
        <w:szCs w:val="16"/>
      </w:rPr>
      <w:t>Jackie Reyes, Director</w:t>
    </w:r>
  </w:p>
  <w:p w:rsidR="008B3EFF" w:rsidRPr="00247EFF" w:rsidRDefault="008B3EFF" w:rsidP="00247EFF">
    <w:pPr>
      <w:spacing w:after="0" w:line="240" w:lineRule="auto"/>
      <w:rPr>
        <w:rFonts w:cs="Tahom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5" w:rsidRDefault="0022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6123"/>
    <w:multiLevelType w:val="hybridMultilevel"/>
    <w:tmpl w:val="8CD8C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059DD"/>
    <w:rsid w:val="00017AC3"/>
    <w:rsid w:val="000440AE"/>
    <w:rsid w:val="000475D6"/>
    <w:rsid w:val="00053F7C"/>
    <w:rsid w:val="00075668"/>
    <w:rsid w:val="0008704C"/>
    <w:rsid w:val="00093174"/>
    <w:rsid w:val="000B3BD5"/>
    <w:rsid w:val="000E6B89"/>
    <w:rsid w:val="000F2710"/>
    <w:rsid w:val="000F3940"/>
    <w:rsid w:val="00104F69"/>
    <w:rsid w:val="00107608"/>
    <w:rsid w:val="00111434"/>
    <w:rsid w:val="00111691"/>
    <w:rsid w:val="00111D4A"/>
    <w:rsid w:val="001170C0"/>
    <w:rsid w:val="001517C3"/>
    <w:rsid w:val="00181924"/>
    <w:rsid w:val="00196726"/>
    <w:rsid w:val="001A7021"/>
    <w:rsid w:val="001C5772"/>
    <w:rsid w:val="001D01A2"/>
    <w:rsid w:val="001D54EC"/>
    <w:rsid w:val="001E55C4"/>
    <w:rsid w:val="002103B1"/>
    <w:rsid w:val="00221083"/>
    <w:rsid w:val="0022163D"/>
    <w:rsid w:val="00222685"/>
    <w:rsid w:val="00233A9C"/>
    <w:rsid w:val="00237E29"/>
    <w:rsid w:val="002421B7"/>
    <w:rsid w:val="00247EFF"/>
    <w:rsid w:val="00254D20"/>
    <w:rsid w:val="0027512D"/>
    <w:rsid w:val="00277F54"/>
    <w:rsid w:val="00284CDB"/>
    <w:rsid w:val="00291857"/>
    <w:rsid w:val="002930E1"/>
    <w:rsid w:val="002A4871"/>
    <w:rsid w:val="002B0534"/>
    <w:rsid w:val="002C6296"/>
    <w:rsid w:val="00304FD5"/>
    <w:rsid w:val="003139C5"/>
    <w:rsid w:val="003153D1"/>
    <w:rsid w:val="00315916"/>
    <w:rsid w:val="00321A84"/>
    <w:rsid w:val="00323219"/>
    <w:rsid w:val="00332B56"/>
    <w:rsid w:val="00332DE6"/>
    <w:rsid w:val="00356F04"/>
    <w:rsid w:val="00371571"/>
    <w:rsid w:val="003823FC"/>
    <w:rsid w:val="003C4720"/>
    <w:rsid w:val="003C70CE"/>
    <w:rsid w:val="003D147C"/>
    <w:rsid w:val="003E2232"/>
    <w:rsid w:val="0040205A"/>
    <w:rsid w:val="004129EA"/>
    <w:rsid w:val="00422D1C"/>
    <w:rsid w:val="004366B7"/>
    <w:rsid w:val="00437E6F"/>
    <w:rsid w:val="004417A1"/>
    <w:rsid w:val="00443DC8"/>
    <w:rsid w:val="0044698F"/>
    <w:rsid w:val="004514B1"/>
    <w:rsid w:val="00455A73"/>
    <w:rsid w:val="0046305F"/>
    <w:rsid w:val="004663C9"/>
    <w:rsid w:val="0047702C"/>
    <w:rsid w:val="00495327"/>
    <w:rsid w:val="004A3392"/>
    <w:rsid w:val="004E5559"/>
    <w:rsid w:val="004F64BF"/>
    <w:rsid w:val="004F75C6"/>
    <w:rsid w:val="0050349D"/>
    <w:rsid w:val="00522F09"/>
    <w:rsid w:val="0052780D"/>
    <w:rsid w:val="00527BDD"/>
    <w:rsid w:val="00530795"/>
    <w:rsid w:val="00537204"/>
    <w:rsid w:val="00560590"/>
    <w:rsid w:val="00593D71"/>
    <w:rsid w:val="005979CC"/>
    <w:rsid w:val="005C03EF"/>
    <w:rsid w:val="005C634E"/>
    <w:rsid w:val="005D2A05"/>
    <w:rsid w:val="005D307D"/>
    <w:rsid w:val="005D3646"/>
    <w:rsid w:val="005E6FA1"/>
    <w:rsid w:val="005F4350"/>
    <w:rsid w:val="00615A9B"/>
    <w:rsid w:val="006566C1"/>
    <w:rsid w:val="006632B2"/>
    <w:rsid w:val="00667FB5"/>
    <w:rsid w:val="006717DB"/>
    <w:rsid w:val="0067224F"/>
    <w:rsid w:val="006745C3"/>
    <w:rsid w:val="00683DA9"/>
    <w:rsid w:val="006A549B"/>
    <w:rsid w:val="006B0B5B"/>
    <w:rsid w:val="006C5C08"/>
    <w:rsid w:val="006E16E1"/>
    <w:rsid w:val="006E6034"/>
    <w:rsid w:val="006F1043"/>
    <w:rsid w:val="006F2D1B"/>
    <w:rsid w:val="00701C4F"/>
    <w:rsid w:val="00702438"/>
    <w:rsid w:val="00720FFC"/>
    <w:rsid w:val="00787C76"/>
    <w:rsid w:val="007A6222"/>
    <w:rsid w:val="007D0944"/>
    <w:rsid w:val="007D624A"/>
    <w:rsid w:val="007F0EE9"/>
    <w:rsid w:val="007F4A78"/>
    <w:rsid w:val="00835FAD"/>
    <w:rsid w:val="00836DB0"/>
    <w:rsid w:val="00847897"/>
    <w:rsid w:val="008518E7"/>
    <w:rsid w:val="00853CF2"/>
    <w:rsid w:val="008576F3"/>
    <w:rsid w:val="00887D96"/>
    <w:rsid w:val="00887E11"/>
    <w:rsid w:val="008A5345"/>
    <w:rsid w:val="008B3BB1"/>
    <w:rsid w:val="008B3EFF"/>
    <w:rsid w:val="008B3FB3"/>
    <w:rsid w:val="008E63AC"/>
    <w:rsid w:val="008E6A29"/>
    <w:rsid w:val="008F22CD"/>
    <w:rsid w:val="00900BD2"/>
    <w:rsid w:val="00900EAB"/>
    <w:rsid w:val="00905919"/>
    <w:rsid w:val="00921498"/>
    <w:rsid w:val="009513E6"/>
    <w:rsid w:val="009642D9"/>
    <w:rsid w:val="009646F5"/>
    <w:rsid w:val="00983B5C"/>
    <w:rsid w:val="0098519F"/>
    <w:rsid w:val="00995068"/>
    <w:rsid w:val="009A79FE"/>
    <w:rsid w:val="009B1F18"/>
    <w:rsid w:val="009C2AF8"/>
    <w:rsid w:val="009E0BC5"/>
    <w:rsid w:val="009F059C"/>
    <w:rsid w:val="009F1830"/>
    <w:rsid w:val="00A015BD"/>
    <w:rsid w:val="00A01CFB"/>
    <w:rsid w:val="00A45DF5"/>
    <w:rsid w:val="00A46675"/>
    <w:rsid w:val="00A72396"/>
    <w:rsid w:val="00A90512"/>
    <w:rsid w:val="00A92DEF"/>
    <w:rsid w:val="00AB369D"/>
    <w:rsid w:val="00AC401D"/>
    <w:rsid w:val="00B2588C"/>
    <w:rsid w:val="00B2605A"/>
    <w:rsid w:val="00B366E3"/>
    <w:rsid w:val="00B42FFE"/>
    <w:rsid w:val="00B45BA0"/>
    <w:rsid w:val="00B608B4"/>
    <w:rsid w:val="00B6452A"/>
    <w:rsid w:val="00B84D93"/>
    <w:rsid w:val="00BA0503"/>
    <w:rsid w:val="00BA3C7A"/>
    <w:rsid w:val="00BA7A8E"/>
    <w:rsid w:val="00BE5FA1"/>
    <w:rsid w:val="00BF2B1D"/>
    <w:rsid w:val="00BF7AF0"/>
    <w:rsid w:val="00C07E18"/>
    <w:rsid w:val="00C1025F"/>
    <w:rsid w:val="00C1102B"/>
    <w:rsid w:val="00C210EA"/>
    <w:rsid w:val="00C2301E"/>
    <w:rsid w:val="00C36328"/>
    <w:rsid w:val="00C42FF5"/>
    <w:rsid w:val="00C4517F"/>
    <w:rsid w:val="00C47D07"/>
    <w:rsid w:val="00C614A9"/>
    <w:rsid w:val="00C72233"/>
    <w:rsid w:val="00CA7E30"/>
    <w:rsid w:val="00CB2FDE"/>
    <w:rsid w:val="00CC5652"/>
    <w:rsid w:val="00CE5E28"/>
    <w:rsid w:val="00D07656"/>
    <w:rsid w:val="00D13FAA"/>
    <w:rsid w:val="00D3550A"/>
    <w:rsid w:val="00D3633C"/>
    <w:rsid w:val="00D452FB"/>
    <w:rsid w:val="00D4669C"/>
    <w:rsid w:val="00D51BA1"/>
    <w:rsid w:val="00D56C82"/>
    <w:rsid w:val="00D7405A"/>
    <w:rsid w:val="00D75D41"/>
    <w:rsid w:val="00D77CEC"/>
    <w:rsid w:val="00D80F8E"/>
    <w:rsid w:val="00D8240D"/>
    <w:rsid w:val="00D8343B"/>
    <w:rsid w:val="00D908B3"/>
    <w:rsid w:val="00D944CE"/>
    <w:rsid w:val="00DC0C3C"/>
    <w:rsid w:val="00DC3010"/>
    <w:rsid w:val="00DC560F"/>
    <w:rsid w:val="00DF0E71"/>
    <w:rsid w:val="00DF5B66"/>
    <w:rsid w:val="00E00B5F"/>
    <w:rsid w:val="00E1507C"/>
    <w:rsid w:val="00E16D02"/>
    <w:rsid w:val="00E569C3"/>
    <w:rsid w:val="00E62E25"/>
    <w:rsid w:val="00E92FE8"/>
    <w:rsid w:val="00EA0ED0"/>
    <w:rsid w:val="00EB06EE"/>
    <w:rsid w:val="00EC7672"/>
    <w:rsid w:val="00ED0502"/>
    <w:rsid w:val="00ED5ECD"/>
    <w:rsid w:val="00EE19C0"/>
    <w:rsid w:val="00EF300B"/>
    <w:rsid w:val="00F0247B"/>
    <w:rsid w:val="00F028A6"/>
    <w:rsid w:val="00F075A2"/>
    <w:rsid w:val="00F12015"/>
    <w:rsid w:val="00F1227A"/>
    <w:rsid w:val="00F2044A"/>
    <w:rsid w:val="00F32D5A"/>
    <w:rsid w:val="00F36728"/>
    <w:rsid w:val="00F411FF"/>
    <w:rsid w:val="00F43C2F"/>
    <w:rsid w:val="00FB321F"/>
    <w:rsid w:val="00FB6378"/>
    <w:rsid w:val="00FD05DB"/>
    <w:rsid w:val="00FD0D1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80F8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80F8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pgs.dc.gov/page/opgs-district-grants-clearingho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la.dc.go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a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E558-39BF-4C6E-9234-D7862512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2018-05-24T16:47:00Z</cp:lastPrinted>
  <dcterms:created xsi:type="dcterms:W3CDTF">2018-05-29T18:30:00Z</dcterms:created>
  <dcterms:modified xsi:type="dcterms:W3CDTF">2018-05-29T18:30:00Z</dcterms:modified>
</cp:coreProperties>
</file>